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EF2184">
        <w:t>-01/6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EC347E">
        <w:t>-03</w:t>
      </w:r>
      <w:bookmarkStart w:id="0" w:name="_GoBack"/>
      <w:bookmarkEnd w:id="0"/>
    </w:p>
    <w:p w:rsidR="006656C6" w:rsidRDefault="003D5889" w:rsidP="006656C6">
      <w:r>
        <w:t>U Bjelovaru, 18. studenog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C347E">
        <w:rPr>
          <w:b/>
          <w:sz w:val="28"/>
          <w:szCs w:val="28"/>
        </w:rPr>
        <w:t>Pomoćni kuhar/</w:t>
      </w:r>
      <w:proofErr w:type="spellStart"/>
      <w:r w:rsidR="00EC347E">
        <w:rPr>
          <w:b/>
          <w:sz w:val="28"/>
          <w:szCs w:val="28"/>
        </w:rPr>
        <w:t>ica</w:t>
      </w:r>
      <w:proofErr w:type="spellEnd"/>
      <w:r w:rsidR="003D5889">
        <w:rPr>
          <w:b/>
          <w:sz w:val="28"/>
          <w:szCs w:val="28"/>
        </w:rPr>
        <w:t xml:space="preserve"> –</w:t>
      </w:r>
      <w:r w:rsidR="00EC347E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 xml:space="preserve"> OD 29. 10.</w:t>
      </w:r>
      <w:r w:rsidR="008C12B4">
        <w:rPr>
          <w:b/>
          <w:sz w:val="28"/>
          <w:szCs w:val="28"/>
        </w:rPr>
        <w:t xml:space="preserve"> 2019</w:t>
      </w:r>
      <w:r w:rsidR="003D5889">
        <w:rPr>
          <w:b/>
          <w:sz w:val="28"/>
          <w:szCs w:val="28"/>
        </w:rPr>
        <w:t>. G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EF2184">
        <w:rPr>
          <w:b/>
          <w:sz w:val="28"/>
          <w:szCs w:val="28"/>
        </w:rPr>
        <w:t>određeno, nepuno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radno mjesto održat će se dana 20</w:t>
      </w:r>
      <w:r w:rsidRPr="00EF2184">
        <w:rPr>
          <w:b/>
          <w:sz w:val="28"/>
          <w:szCs w:val="28"/>
          <w:u w:val="single"/>
        </w:rPr>
        <w:t xml:space="preserve">. </w:t>
      </w:r>
      <w:r w:rsidR="003D5889">
        <w:rPr>
          <w:b/>
          <w:sz w:val="28"/>
          <w:szCs w:val="28"/>
          <w:u w:val="single"/>
        </w:rPr>
        <w:t>studenog 2019. godine (srijeda</w:t>
      </w:r>
      <w:r w:rsidRPr="00EF2184">
        <w:rPr>
          <w:b/>
          <w:sz w:val="28"/>
          <w:szCs w:val="28"/>
          <w:u w:val="single"/>
        </w:rPr>
        <w:t>) u 13,00 sati.</w:t>
      </w:r>
    </w:p>
    <w:p w:rsidR="00EC347E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EC347E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KATICA GAZDIĆ</w:t>
      </w:r>
    </w:p>
    <w:p w:rsidR="00EF2184" w:rsidRDefault="00EC347E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JASNA TURKOVIĆ</w:t>
      </w:r>
    </w:p>
    <w:p w:rsidR="00EC347E" w:rsidRDefault="00EC347E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ŽELJKA GRGIČIN</w:t>
      </w:r>
    </w:p>
    <w:p w:rsidR="0042623E" w:rsidRDefault="0042623E" w:rsidP="0042623E">
      <w:pPr>
        <w:pStyle w:val="Odlomakpopisa"/>
      </w:pP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Povjerenstvo za procjenu i vrednovanje   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3D5889"/>
    <w:rsid w:val="0042623E"/>
    <w:rsid w:val="004504F7"/>
    <w:rsid w:val="006656C6"/>
    <w:rsid w:val="007C749D"/>
    <w:rsid w:val="008C12B4"/>
    <w:rsid w:val="008E7CDA"/>
    <w:rsid w:val="00D4409B"/>
    <w:rsid w:val="00EC347E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146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2019-11-18T08:28:00Z</dcterms:created>
  <dcterms:modified xsi:type="dcterms:W3CDTF">2019-11-18T08:28:00Z</dcterms:modified>
</cp:coreProperties>
</file>