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9B" w:rsidRPr="002132F5" w:rsidRDefault="00EE3E45" w:rsidP="0021129B">
      <w:pPr>
        <w:tabs>
          <w:tab w:val="left" w:pos="5103"/>
        </w:tabs>
        <w:autoSpaceDE w:val="0"/>
        <w:autoSpaceDN w:val="0"/>
        <w:adjustRightInd w:val="0"/>
        <w:ind w:right="-744" w:hanging="709"/>
        <w:rPr>
          <w:rFonts w:eastAsiaTheme="minorHAnsi" w:cstheme="minorHAnsi"/>
          <w:b/>
          <w:noProof/>
          <w:color w:val="000000"/>
          <w:sz w:val="28"/>
          <w:szCs w:val="28"/>
        </w:rPr>
      </w:pPr>
      <w:bookmarkStart w:id="0" w:name="_GoBack"/>
      <w:bookmarkEnd w:id="0"/>
      <w:r w:rsidRPr="002132F5">
        <w:rPr>
          <w:rFonts w:eastAsiaTheme="minorHAnsi" w:cstheme="minorHAnsi"/>
          <w:b/>
          <w:noProof/>
          <w:color w:val="000000"/>
          <w:sz w:val="28"/>
          <w:szCs w:val="28"/>
        </w:rPr>
        <w:t xml:space="preserve">GLAZBENI KRUG </w:t>
      </w:r>
      <w:r w:rsidR="00140366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2</w:t>
      </w:r>
      <w:r w:rsidR="000325C7" w:rsidRPr="002132F5">
        <w:rPr>
          <w:rFonts w:eastAsiaTheme="minorHAnsi" w:cstheme="minorHAnsi"/>
          <w:b/>
          <w:noProof/>
          <w:color w:val="000000"/>
          <w:sz w:val="28"/>
          <w:szCs w:val="28"/>
        </w:rPr>
        <w:t xml:space="preserve">, prijedlog mjesečnog izvedbenog kurikuluma (GIK) glazbene kulture za </w:t>
      </w:r>
      <w:r w:rsidR="005F3F02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drugi</w:t>
      </w:r>
      <w:r w:rsidR="000325C7" w:rsidRPr="002132F5">
        <w:rPr>
          <w:rFonts w:eastAsiaTheme="minorHAnsi" w:cstheme="minorHAnsi"/>
          <w:b/>
          <w:noProof/>
          <w:color w:val="000000"/>
          <w:sz w:val="28"/>
          <w:szCs w:val="28"/>
        </w:rPr>
        <w:t xml:space="preserve"> razred osnovne škole</w:t>
      </w:r>
      <w:r w:rsidR="00F1111B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, šk. g. 202</w:t>
      </w:r>
      <w:r w:rsidR="002132F5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2</w:t>
      </w:r>
      <w:r w:rsidR="00F1111B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./2</w:t>
      </w:r>
      <w:r w:rsidR="002132F5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3</w:t>
      </w:r>
      <w:r w:rsidR="00046EC5" w:rsidRPr="002132F5">
        <w:rPr>
          <w:rFonts w:eastAsiaTheme="minorHAnsi" w:cstheme="minorHAnsi"/>
          <w:b/>
          <w:noProof/>
          <w:color w:val="000000"/>
          <w:sz w:val="28"/>
          <w:szCs w:val="28"/>
        </w:rPr>
        <w:t>.</w:t>
      </w:r>
    </w:p>
    <w:p w:rsidR="000325C7" w:rsidRPr="002132F5" w:rsidRDefault="000325C7" w:rsidP="0021129B">
      <w:pPr>
        <w:tabs>
          <w:tab w:val="left" w:pos="5103"/>
        </w:tabs>
        <w:autoSpaceDE w:val="0"/>
        <w:autoSpaceDN w:val="0"/>
        <w:adjustRightInd w:val="0"/>
        <w:ind w:right="-744" w:hanging="709"/>
        <w:rPr>
          <w:rFonts w:eastAsiaTheme="minorHAnsi" w:cstheme="minorHAnsi"/>
          <w:noProof/>
          <w:color w:val="000000"/>
          <w:sz w:val="22"/>
          <w:szCs w:val="22"/>
        </w:rPr>
      </w:pPr>
      <w:r w:rsidRPr="002132F5">
        <w:rPr>
          <w:rFonts w:eastAsiaTheme="minorHAnsi" w:cstheme="minorHAnsi"/>
          <w:noProof/>
          <w:color w:val="000000"/>
          <w:sz w:val="22"/>
          <w:szCs w:val="22"/>
        </w:rPr>
        <w:t>Učiteljica/učitelj: __________________________</w:t>
      </w:r>
    </w:p>
    <w:p w:rsidR="000325C7" w:rsidRPr="002132F5" w:rsidRDefault="000325C7" w:rsidP="003E3794">
      <w:pPr>
        <w:tabs>
          <w:tab w:val="left" w:pos="5103"/>
        </w:tabs>
        <w:autoSpaceDE w:val="0"/>
        <w:autoSpaceDN w:val="0"/>
        <w:adjustRightInd w:val="0"/>
        <w:rPr>
          <w:rFonts w:eastAsiaTheme="minorHAnsi" w:cstheme="minorHAnsi"/>
          <w:noProof/>
          <w:color w:val="000000"/>
          <w:sz w:val="22"/>
          <w:szCs w:val="22"/>
        </w:rPr>
      </w:pPr>
    </w:p>
    <w:tbl>
      <w:tblPr>
        <w:tblW w:w="20313" w:type="dxa"/>
        <w:tblInd w:w="-7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2693"/>
        <w:gridCol w:w="4820"/>
        <w:gridCol w:w="9681"/>
      </w:tblGrid>
      <w:tr w:rsidR="000325C7" w:rsidRPr="002132F5" w:rsidTr="0075331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2132F5" w:rsidRDefault="00391D7A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T</w:t>
            </w:r>
            <w:r w:rsidR="000325C7"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ema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Nastavna jedinica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Razrada ishoda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0ED"/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Povezivanje s ishodima d</w:t>
            </w:r>
            <w:r w:rsidR="00EC31BD"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r</w:t>
            </w: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 xml:space="preserve">ugih predmeta i 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2"/>
                <w:szCs w:val="22"/>
              </w:rPr>
              <w:t>međupredmetnih tema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E658A" w:rsidRPr="002132F5" w:rsidRDefault="008E658A" w:rsidP="008E658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ŠKOLA I PRIJATELJI</w:t>
            </w:r>
          </w:p>
          <w:p w:rsidR="000325C7" w:rsidRPr="002132F5" w:rsidRDefault="000325C7" w:rsidP="008E658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E658A" w:rsidRPr="002132F5" w:rsidRDefault="008E658A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Išli smo u školicu</w:t>
            </w: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8E658A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Tradicijska </w:t>
            </w:r>
            <w:r w:rsidR="008E658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glazba zavičaja</w:t>
            </w:r>
          </w:p>
          <w:p w:rsidR="008E658A" w:rsidRPr="002132F5" w:rsidRDefault="008E658A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 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sz w:val="20"/>
                <w:szCs w:val="20"/>
              </w:rPr>
              <w:t>Učenik: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uočava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temeljem slušanja izvođački sastav skladbe Ivo Lhotka Kalinski</w:t>
            </w:r>
            <w:r w:rsidR="00391D7A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: Stari dubrovački plesovi - Kontradansa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B.2.3.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izvodi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tradicijsku pjesmu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Išli smo u školicu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pjevanje, slušanje glazbe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te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pokret uz glazbu</w:t>
            </w:r>
          </w:p>
          <w:p w:rsidR="000325C7" w:rsidRPr="002132F5" w:rsidRDefault="005F3F02" w:rsidP="00391D7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B.2.4.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improvizira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ritamske cjeline u glazbenoj igri Glazbeni krug</w:t>
            </w:r>
            <w:r w:rsidR="00391D7A" w:rsidRPr="002132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Učenik: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zajedničkome radu razreda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A.1.3.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svoje potencijale.</w:t>
            </w:r>
          </w:p>
          <w:p w:rsidR="00391D7A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 D.1.2.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ostvaruje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dobru komunikaciju s drugima, uspješno </w:t>
            </w:r>
          </w:p>
          <w:p w:rsidR="00391D7A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surađuje u različitim situacijama i spreman je zatražiti i ponuditi </w:t>
            </w:r>
          </w:p>
          <w:p w:rsidR="009E677F" w:rsidRPr="002132F5" w:rsidRDefault="009E677F" w:rsidP="00391D7A">
            <w:pPr>
              <w:tabs>
                <w:tab w:val="left" w:pos="4997"/>
              </w:tabs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pomoć.</w:t>
            </w:r>
          </w:p>
          <w:p w:rsidR="00391D7A" w:rsidRPr="002132F5" w:rsidRDefault="009E677F" w:rsidP="00391D7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IKT A. 1.1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. 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odabire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odgovarajuću digitalnu tehnologiju za </w:t>
            </w:r>
          </w:p>
          <w:p w:rsidR="009E677F" w:rsidRPr="002132F5" w:rsidRDefault="009E677F" w:rsidP="00391D7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obavljanje jednostavnih zadataka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.</w:t>
            </w:r>
          </w:p>
          <w:p w:rsidR="000D7952" w:rsidRPr="002132F5" w:rsidRDefault="000D7952" w:rsidP="000D7952">
            <w:pP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132F5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w:t>OŠ HJ B.2.1.OŠ HJ A.2.6.,PID OŠ C.2.1,OŠ LK A.1.1.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E658A" w:rsidRPr="002132F5" w:rsidRDefault="008E658A" w:rsidP="008E658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ŠKOLA I PRIJATELJI</w:t>
            </w:r>
          </w:p>
          <w:p w:rsidR="008E658A" w:rsidRPr="002132F5" w:rsidRDefault="008E658A" w:rsidP="008E658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Hoki poki </w:t>
            </w:r>
          </w:p>
          <w:p w:rsidR="00222054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22054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Dobe</w:t>
            </w:r>
          </w:p>
          <w:p w:rsidR="00222054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22054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Zvukovne boje: Tjeloglazba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D3D57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t>Učenik: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Hoki poki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brojalice 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Bulka trobulka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 izražajnu sastavnicu metar/dobe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B.2.3.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izvodi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glazbene igre uz pjevanje, slušanje glazbe i pokret 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GK B.2.4. </w:t>
            </w:r>
            <w:r w:rsidR="00391D7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stvara/improvizira ritamske cjeline tjeloglazbom u glazbenoj igri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Slušaj kako sviram</w:t>
            </w:r>
          </w:p>
          <w:p w:rsidR="00EE3E45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Učenik: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 radu razreda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A.1.1.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pozitivnu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sliku o sebi; 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B.1.1.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 uvažava potrebe i osjećaje drugih.</w:t>
            </w:r>
          </w:p>
          <w:p w:rsidR="00391D7A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IKT A. 1.1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odabire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uz pomoć učitelja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odgovarajuću  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digitalnu tehnologiju za obavljanje jednostavnih zadataka.</w:t>
            </w:r>
          </w:p>
          <w:p w:rsidR="000D7952" w:rsidRPr="002132F5" w:rsidRDefault="000D7952" w:rsidP="000D7952">
            <w:pP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132F5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w:t>OŠ HJ B.2.4.</w:t>
            </w:r>
          </w:p>
          <w:p w:rsidR="00EE3E45" w:rsidRPr="002132F5" w:rsidRDefault="00EE3E45" w:rsidP="00EE3E45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EE3E45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E658A" w:rsidRPr="002132F5" w:rsidRDefault="008E658A" w:rsidP="008E658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ŠKOLA I PRIJATELJI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Pjevala je ptica kos</w:t>
            </w: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Solist – zbor – dirigent</w:t>
            </w: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Zvukovne boje: guiro</w:t>
            </w:r>
          </w:p>
          <w:p w:rsidR="00222054" w:rsidRPr="002132F5" w:rsidRDefault="00222054" w:rsidP="0022205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Theme="minorHAnsi" w:hAnsi="Calibri" w:cs="Times New Roman"/>
                <w:noProof/>
                <w:color w:val="000000"/>
              </w:rPr>
              <w:t> </w:t>
            </w:r>
            <w:r w:rsidRPr="002132F5">
              <w:rPr>
                <w:rFonts w:ascii="Calibri" w:eastAsiaTheme="minorHAnsi" w:hAnsi="Calibri" w:cs="Times New Roman"/>
                <w:noProof/>
                <w:color w:val="000000"/>
              </w:rPr>
              <w:tab/>
            </w:r>
            <w:r w:rsidRPr="002132F5">
              <w:rPr>
                <w:rFonts w:ascii="Calibri" w:eastAsiaTheme="minorHAnsi" w:hAnsi="Calibri" w:cs="Times New Roman"/>
                <w:noProof/>
                <w:color w:val="000000"/>
              </w:rPr>
              <w:tab/>
            </w:r>
            <w:r w:rsidRPr="002132F5">
              <w:rPr>
                <w:rFonts w:ascii="Calibri" w:eastAsiaTheme="minorHAnsi" w:hAnsi="Calibri" w:cs="Times New Roman"/>
                <w:noProof/>
                <w:color w:val="000000"/>
              </w:rPr>
              <w:lastRenderedPageBreak/>
              <w:tab/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Solist  - zbor – dirigent</w:t>
            </w:r>
          </w:p>
          <w:p w:rsidR="000325C7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Theme="minorHAnsi" w:hAnsi="Calibri" w:cs="Times New Roman"/>
                <w:noProof/>
                <w:color w:val="000000"/>
              </w:rPr>
              <w:tab/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Glazbene boje: 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guir</w:t>
            </w:r>
            <w:r w:rsidR="00391D7A"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o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1D7A" w:rsidRPr="002132F5" w:rsidRDefault="00391D7A" w:rsidP="00391D7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Učenik: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OŠ GK A.2.1. – sluša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englesku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skladbu 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Jednom davno u gradu kralja Davida (Once in Royal David’s City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)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GK A 2.2. – prepoznaje zvuk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Orffova glazbala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 xml:space="preserve"> guira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 </w:t>
            </w:r>
            <w:r w:rsidR="00140366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temeljem slušanja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OŠ GK A.2.2.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 razlikuje pojedine glazbeno-izražajne sastavnice: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zvođač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 skladbe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lastRenderedPageBreak/>
              <w:t>OŠ GK B.2.2. 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sudjeluje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 zajedničkoj izvedbi brojalice 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Jedna vrana gakala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poštujući glazbeno-izražajnu sastavnicu metar/dobe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OŠ GK B.2.2. 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 zajedničkoj izvedbi pjesme 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Pjevala je ptica kos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poštujući glazbeno-izražajnu sastavnicu</w:t>
            </w:r>
            <w:r w:rsidR="003C6C4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: izvođači -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solist, zbor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 OŠ GK B.2.3. </w:t>
            </w:r>
            <w:r w:rsidR="003C6C4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izvodi</w:t>
            </w:r>
            <w:r w:rsidR="003C6C4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glazbenu igru </w:t>
            </w: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Dirigent, solist i zbor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uz sviranje</w:t>
            </w:r>
            <w:r w:rsidR="003C6C4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.</w:t>
            </w:r>
          </w:p>
          <w:p w:rsidR="001D3D57" w:rsidRPr="002132F5" w:rsidRDefault="00EE3E45" w:rsidP="00391D7A">
            <w:pPr>
              <w:ind w:left="-392" w:hanging="506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E3E45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lastRenderedPageBreak/>
              <w:t>Učenik:</w:t>
            </w:r>
          </w:p>
          <w:p w:rsidR="00391D7A" w:rsidRPr="002132F5" w:rsidRDefault="00EE3E45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IKT A. 1. 1.</w:t>
            </w:r>
            <w:r w:rsidR="000325C7"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="000325C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odabire</w:t>
            </w:r>
            <w:r w:rsidR="00391D7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uz pomoć učitelja</w:t>
            </w:r>
            <w:r w:rsidR="000325C7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odgovarajuću digitalnu 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tehnologiju za obavljanje jednostavnih zadataka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 – upravlja emocijama i ponašanjem.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C.1.1 – sudjeluje u zajedničkome radu razreda;</w:t>
            </w:r>
          </w:p>
          <w:p w:rsidR="003C6C47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 D.1.2. – ostvaruje dobru komunikaciju s drugima, uspješno </w:t>
            </w:r>
          </w:p>
          <w:p w:rsidR="00EE3E45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surađuje u različitim situacijama i spreman je zatražiti pomoć</w:t>
            </w:r>
          </w:p>
          <w:p w:rsidR="003C6C47" w:rsidRPr="002132F5" w:rsidRDefault="00EE3E45" w:rsidP="00EE3E4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 – prepoznaje igru kao važnu  razvojnu i </w:t>
            </w:r>
          </w:p>
          <w:p w:rsidR="00EE3E45" w:rsidRPr="002132F5" w:rsidRDefault="00EE3E45" w:rsidP="00EE3E45">
            <w:pPr>
              <w:rPr>
                <w:rFonts w:ascii="Calibri" w:eastAsiaTheme="minorHAnsi" w:hAnsi="Calibri" w:cs="Times New Roman"/>
                <w:noProof/>
                <w:color w:val="000000" w:themeColor="text1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lastRenderedPageBreak/>
              <w:t xml:space="preserve">društvenu </w:t>
            </w:r>
            <w:r w:rsidRPr="002132F5">
              <w:rPr>
                <w:rFonts w:eastAsiaTheme="minorHAnsi" w:cstheme="minorHAnsi"/>
                <w:noProof/>
                <w:color w:val="000000" w:themeColor="text1"/>
                <w:sz w:val="20"/>
                <w:szCs w:val="20"/>
              </w:rPr>
              <w:t>a</w:t>
            </w:r>
            <w:r w:rsidRPr="002132F5">
              <w:rPr>
                <w:rFonts w:ascii="Calibri" w:eastAsiaTheme="minorHAnsi" w:hAnsi="Calibri" w:cs="Times New Roman"/>
                <w:noProof/>
                <w:color w:val="000000" w:themeColor="text1"/>
                <w:sz w:val="20"/>
                <w:szCs w:val="20"/>
              </w:rPr>
              <w:t>ktivnost.</w:t>
            </w:r>
          </w:p>
          <w:p w:rsidR="000D7952" w:rsidRPr="002132F5" w:rsidRDefault="000D7952" w:rsidP="000D7952">
            <w:pP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132F5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shd w:val="clear" w:color="auto" w:fill="FFFFFF"/>
                <w:lang w:eastAsia="en-GB"/>
              </w:rPr>
              <w:t>OŠ HJ B.2.1., PID OŠ A.2.3.</w:t>
            </w:r>
          </w:p>
          <w:p w:rsidR="000D7952" w:rsidRPr="002132F5" w:rsidRDefault="000D7952" w:rsidP="00EE3E45">
            <w:pPr>
              <w:rPr>
                <w:rFonts w:ascii="Times New Roman" w:eastAsiaTheme="minorHAnsi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EE3E45" w:rsidRPr="002132F5" w:rsidRDefault="00EE3E45" w:rsidP="00EE3E45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325C7" w:rsidRPr="002132F5" w:rsidTr="002B1701">
        <w:tblPrEx>
          <w:tblBorders>
            <w:top w:val="none" w:sz="0" w:space="0" w:color="auto"/>
          </w:tblBorders>
        </w:tblPrEx>
        <w:trPr>
          <w:trHeight w:val="28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BOJE JESENI</w:t>
            </w:r>
            <w:r w:rsidR="000325C7"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 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22054" w:rsidRPr="002132F5" w:rsidRDefault="00222054" w:rsidP="00222054">
            <w:pPr>
              <w:spacing w:before="32" w:line="480" w:lineRule="auto"/>
              <w:ind w:right="-20"/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  <w:t>Jesenska pjesma</w:t>
            </w:r>
          </w:p>
          <w:p w:rsidR="00222054" w:rsidRPr="002132F5" w:rsidRDefault="00222054" w:rsidP="00222054">
            <w:pPr>
              <w:spacing w:before="32" w:line="480" w:lineRule="auto"/>
              <w:ind w:right="-20"/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  <w:t>Uzlazna I silazna melodija</w:t>
            </w:r>
          </w:p>
          <w:p w:rsidR="000325C7" w:rsidRPr="002132F5" w:rsidRDefault="00222054" w:rsidP="002B1701">
            <w:pPr>
              <w:spacing w:before="32" w:line="480" w:lineRule="auto"/>
              <w:ind w:right="-20"/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Theme="minorHAnsi" w:hAnsi="Calibri" w:cs="Times New Roman"/>
                <w:noProof/>
                <w:color w:val="000000"/>
                <w:sz w:val="20"/>
                <w:szCs w:val="20"/>
              </w:rPr>
              <w:t>Zvukovne boje: harmonika I zvončići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204E7" w:rsidRPr="002132F5" w:rsidRDefault="00DB529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t>Učenik: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A.2.2. – određuje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Bumbarov let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Nikolaj Rimski Korsakova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glazbeno-izražajne sastavnice: visinu tona, uzlaznu i silaznu melodiju, dinamiku i tempo.</w:t>
            </w:r>
          </w:p>
          <w:p w:rsidR="005F3F02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3C6C47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3C6C47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Jesenske pjesme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uočavajući pri tom uzlaznu i silaznu melodiju i poštujući  dinamiku pjesme.</w:t>
            </w:r>
          </w:p>
          <w:p w:rsidR="00DB529E" w:rsidRPr="002132F5" w:rsidRDefault="005F3F02" w:rsidP="005F3F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B.2.3. 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izvodi glazbene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Let lista/Bumbar Pavo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poštujući glazbeno-izražajne sastavnice: melodija, tempo i dinamika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DB529E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t>Učenik: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zajedničkome radu razreda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A.1.3. 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svoje potencijale.</w:t>
            </w:r>
          </w:p>
          <w:p w:rsidR="002B1701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 D.1.2. 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ostvaruje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dobru komunikaciju s drugima, uspješno </w:t>
            </w:r>
          </w:p>
          <w:p w:rsidR="002B1701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surađuje u različitim situacijama i spreman je zatražiti i ponuditi 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pomoć.</w:t>
            </w:r>
          </w:p>
          <w:p w:rsidR="002B1701" w:rsidRPr="002132F5" w:rsidRDefault="00DB529E" w:rsidP="003C6C4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IKT A. 1.1. 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odabire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uz pomoć učitelja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odgovarajuću digitalnu </w:t>
            </w:r>
          </w:p>
          <w:p w:rsidR="00DB529E" w:rsidRPr="002132F5" w:rsidRDefault="00DB529E" w:rsidP="003C6C4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tehnologiju za obavljanje jednostavnih zadataka.</w:t>
            </w:r>
          </w:p>
          <w:p w:rsidR="00E37AD4" w:rsidRPr="002132F5" w:rsidRDefault="00E37AD4" w:rsidP="003C6C4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w:t>OŠ HJ B.2.4. PID OŠ B.2.2.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rPr>
          <w:trHeight w:val="34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22205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BOJE JESENI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D591A" w:rsidRPr="002132F5" w:rsidRDefault="000665F7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Pekar</w:t>
            </w:r>
          </w:p>
          <w:p w:rsidR="000665F7" w:rsidRPr="002132F5" w:rsidRDefault="000665F7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Visoki  - srednji  - duboki tonovi</w:t>
            </w:r>
          </w:p>
          <w:p w:rsidR="000665F7" w:rsidRPr="002132F5" w:rsidRDefault="000665F7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844D9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Metrika: dvodobna mjera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DB529E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bCs/>
                <w:noProof/>
                <w:color w:val="000000"/>
                <w:sz w:val="20"/>
                <w:szCs w:val="20"/>
              </w:rPr>
              <w:t>Učenik: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5F3F02" w:rsidRPr="002132F5" w:rsidRDefault="005F3F02" w:rsidP="005F3F02">
            <w:pPr>
              <w:spacing w:before="32"/>
              <w:ind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Pekar</w:t>
            </w:r>
          </w:p>
          <w:p w:rsidR="00DB529E" w:rsidRPr="002132F5" w:rsidRDefault="005F3F02" w:rsidP="002B1701">
            <w:pPr>
              <w:spacing w:before="32"/>
              <w:ind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B.2.3. 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izvodi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Mlinar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uz pjevanje i pokret, uočavajući tešku i laku dobu, a 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Muzikalni pekar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poštujući glazbeno-izražajnu sastavnicu visinu tona.</w:t>
            </w:r>
          </w:p>
          <w:p w:rsidR="00DB529E" w:rsidRPr="002132F5" w:rsidRDefault="00DB529E" w:rsidP="00844D9A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A20D3" w:rsidRPr="002132F5" w:rsidRDefault="00DB529E" w:rsidP="002B1701">
            <w:pPr>
              <w:tabs>
                <w:tab w:val="left" w:pos="5103"/>
              </w:tabs>
              <w:rPr>
                <w:b/>
                <w:bCs/>
                <w:noProof/>
                <w:sz w:val="20"/>
                <w:szCs w:val="20"/>
              </w:rPr>
            </w:pPr>
            <w:r w:rsidRPr="002132F5">
              <w:rPr>
                <w:b/>
                <w:bCs/>
                <w:noProof/>
                <w:sz w:val="20"/>
                <w:szCs w:val="20"/>
              </w:rPr>
              <w:t>Učenik: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 – upravlja emocijama i ponašanjem.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C.1.1. – sudjeluje u zajedničkom</w:t>
            </w:r>
            <w:r w:rsidR="002B170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razreda;</w:t>
            </w:r>
          </w:p>
          <w:p w:rsidR="002B1701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 D.1.2. – ostvaruje dobru komunikaciju s drugima, uspješno </w:t>
            </w:r>
          </w:p>
          <w:p w:rsidR="00DB529E" w:rsidRPr="002132F5" w:rsidRDefault="00DB529E" w:rsidP="00DB529E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surađuje u različitim situacijama i spreman je zatražiti pomoć</w:t>
            </w:r>
          </w:p>
          <w:p w:rsidR="002B1701" w:rsidRPr="002132F5" w:rsidRDefault="00DB529E" w:rsidP="002B1701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 – prepoznaje igru kao važnu razvojnu i društvenu </w:t>
            </w:r>
          </w:p>
          <w:p w:rsidR="00DB529E" w:rsidRPr="002132F5" w:rsidRDefault="00DB529E" w:rsidP="002B1701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aktivnost.</w:t>
            </w:r>
          </w:p>
          <w:p w:rsidR="00E37AD4" w:rsidRPr="002132F5" w:rsidRDefault="00E37AD4" w:rsidP="00E37AD4">
            <w:pP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en-GB"/>
              </w:rPr>
            </w:pPr>
            <w:r w:rsidRPr="002132F5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en-GB"/>
              </w:rPr>
              <w:t>OŠ HJ B.2.4., PID OŠ B.2.1.</w:t>
            </w:r>
          </w:p>
          <w:p w:rsidR="00E37AD4" w:rsidRPr="002132F5" w:rsidRDefault="00E37AD4" w:rsidP="002B1701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325C7" w:rsidRPr="002132F5" w:rsidTr="002B1701">
        <w:tblPrEx>
          <w:tblBorders>
            <w:top w:val="none" w:sz="0" w:space="0" w:color="auto"/>
          </w:tblBorders>
        </w:tblPrEx>
        <w:trPr>
          <w:trHeight w:val="26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665F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 BOJE JESENI</w:t>
            </w:r>
            <w:r w:rsidR="000325C7"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Listopad u gradu</w:t>
            </w: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Dinamika: tiho, srednje glasno, glasno</w:t>
            </w: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gitara</w:t>
            </w:r>
          </w:p>
          <w:p w:rsidR="000665F7" w:rsidRPr="002132F5" w:rsidRDefault="000665F7" w:rsidP="000665F7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9554B1" w:rsidP="009554B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Učenik:</w:t>
            </w:r>
          </w:p>
          <w:p w:rsidR="00140366" w:rsidRPr="002132F5" w:rsidRDefault="00140366" w:rsidP="009554B1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– određuje pojedine glazbeno-izražajne sastavnice: izvođači – gitara temeljem slušanja skladbe Antonio Vivaldi: Koncert za gitaru 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Listopad u gradu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dinamika.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brojalice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Aj baj tu mi staj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2B1701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metar/dobe.</w:t>
            </w:r>
          </w:p>
          <w:p w:rsidR="009554B1" w:rsidRPr="002132F5" w:rsidRDefault="009554B1" w:rsidP="002B170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B.1.2.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komunikacijske kompetencije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C.1.3.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pridonosi radu skupine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B.2.2.,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 </w:t>
            </w:r>
            <w:r w:rsidR="000665F7"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VRIJEME TEČE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Rođendanska pjesma</w:t>
            </w: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Izvođački sastav: kvintet</w:t>
            </w:r>
          </w:p>
          <w:p w:rsidR="000665F7" w:rsidRPr="002132F5" w:rsidRDefault="000665F7" w:rsidP="000665F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9554B1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lang w:eastAsia="hr-HR"/>
              </w:rPr>
              <w:t>OŠ GK A.2.2. – određuje temeljem slušanja pojedine glazbeno-izražajne sastavnice: izvođači - kvintet</w:t>
            </w:r>
          </w:p>
          <w:p w:rsidR="003B1A3A" w:rsidRPr="002132F5" w:rsidRDefault="009554B1" w:rsidP="009554B1">
            <w:pPr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 xml:space="preserve">Rođendanske pjesme 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B.2.3.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izvodi 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Zemlja boja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poštujući glazbeno-izražajnu sasta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v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nice: tempo i dinamiku</w:t>
            </w:r>
          </w:p>
          <w:p w:rsidR="000325C7" w:rsidRPr="002132F5" w:rsidRDefault="000325C7" w:rsidP="00140366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 – upravlja emocijama i ponašanjem.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C.1.1 – sudjeluje u zajedničkome radu razreda</w:t>
            </w:r>
          </w:p>
          <w:p w:rsidR="003B1A3A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 D.1.2. – ostvaruje dobru komunikaciju s drugima, uspješno </w:t>
            </w:r>
          </w:p>
          <w:p w:rsidR="003B1A3A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surađuje u različitim situacijama drugima,  i spreman je zatražiti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pomoć</w:t>
            </w:r>
          </w:p>
          <w:p w:rsidR="003B1A3A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ZDRAVLJE B.1.3. – prepoznaje igru kao važnu razvojnu i društvenu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aktivnost.</w:t>
            </w:r>
          </w:p>
          <w:p w:rsidR="00675BDC" w:rsidRPr="002132F5" w:rsidRDefault="00675BDC" w:rsidP="003B1A3A">
            <w:pPr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B.2.4.,PID OŠ A.2.3.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665F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 VRIJEME TEČE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Dobro jutro, dobar dan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Glazbeno stvaralaštvo</w:t>
            </w:r>
          </w:p>
          <w:p w:rsidR="000665F7" w:rsidRPr="002132F5" w:rsidRDefault="000665F7" w:rsidP="000665F7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sudjeluje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Dobro jutro, dobar dan</w:t>
            </w:r>
          </w:p>
          <w:p w:rsidR="000325C7" w:rsidRPr="002132F5" w:rsidRDefault="009554B1" w:rsidP="003B1A3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B.2.4.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stvara/improvizira melodijske i ritamske cjeline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A.1.4.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 radne navike;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B.1.2.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 komunikacijske kompetencije;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C.1.3.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pridonosi radu skupine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675BDC" w:rsidRPr="002132F5" w:rsidRDefault="00675BDC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B.2.3.,OŠ HJ B.2.1.</w:t>
            </w:r>
          </w:p>
          <w:p w:rsidR="000325C7" w:rsidRPr="002132F5" w:rsidRDefault="000325C7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665F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VRIJEME TEČE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Ura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Bratec Martin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Ritam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zvona</w:t>
            </w:r>
          </w:p>
          <w:p w:rsidR="000665F7" w:rsidRPr="002132F5" w:rsidRDefault="000665F7" w:rsidP="000665F7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457524" w:rsidRPr="002132F5" w:rsidRDefault="0045752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Ura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Bratec Martin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dobe/metar i postupne dinamičke promjene.</w:t>
            </w:r>
          </w:p>
          <w:p w:rsidR="000325C7" w:rsidRPr="002132F5" w:rsidRDefault="009554B1" w:rsidP="00140366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A.2.1.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poznaje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određeni broj skladbi.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C.1.3.</w:t>
            </w:r>
            <w:r w:rsidR="003B1A3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promiče kvalitetu života razreda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A.2.2.,OŠ HJ B.2.4.</w:t>
            </w:r>
          </w:p>
          <w:p w:rsidR="00675BDC" w:rsidRPr="002132F5" w:rsidRDefault="00675BDC" w:rsidP="00675BDC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665F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VRIJEME TEČE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Hickory dickory doc 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Metar, ritam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Kratki tonovi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B1A3A" w:rsidRPr="002132F5" w:rsidRDefault="003B1A3A" w:rsidP="003B1A3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A.2.2. – razlikuje temeljem slušanja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Johann i Josef Strauss: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Pizzicato polka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pojedine glazbeno-izražajne sastavnice: način izvedbe - kratki tonovi.</w:t>
            </w:r>
          </w:p>
          <w:p w:rsidR="009554B1" w:rsidRPr="002132F5" w:rsidRDefault="009554B1" w:rsidP="009554B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sudjeluje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Hickory dickory doc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3B1A3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dobe/metar i ritam.</w:t>
            </w:r>
          </w:p>
          <w:p w:rsidR="001B7198" w:rsidRPr="002132F5" w:rsidRDefault="001B7198" w:rsidP="00140366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675BDC" w:rsidRPr="002132F5" w:rsidRDefault="00675BDC" w:rsidP="00675BDC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A.2.2.,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</w:t>
            </w:r>
          </w:p>
          <w:p w:rsidR="00675BDC" w:rsidRPr="002132F5" w:rsidRDefault="00675BDC" w:rsidP="00675BDC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665F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VRIJEME TEČE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11.  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Sunce zađe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Izvođački sastav: orkestar</w:t>
            </w:r>
          </w:p>
          <w:p w:rsidR="000665F7" w:rsidRPr="002132F5" w:rsidRDefault="000665F7" w:rsidP="000665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180D18" w:rsidP="00180D18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Dugi tonovi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140366" w:rsidRPr="002132F5" w:rsidRDefault="00140366" w:rsidP="00180D18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Johannesa Brahmsa: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Poco Allegretto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pojedine glazbeno-izražajne sastavnice: dugi tonovi.</w:t>
            </w:r>
          </w:p>
          <w:p w:rsidR="00180D18" w:rsidRPr="002132F5" w:rsidRDefault="00180D18" w:rsidP="00180D1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Sunce zađe</w:t>
            </w:r>
          </w:p>
          <w:p w:rsidR="001B7198" w:rsidRPr="002132F5" w:rsidRDefault="001B7198" w:rsidP="002A25C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A.1.4.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radne navike;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B.1.2.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 komunikacijske kompetencije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675BDC" w:rsidRPr="002132F5" w:rsidRDefault="00675BDC" w:rsidP="002A25C0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A.2.2.,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A86C79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RADOST BLAGDANA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Darove nam Niko daj</w:t>
            </w:r>
          </w:p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Filmska glazba</w:t>
            </w:r>
          </w:p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80D18" w:rsidRPr="002132F5" w:rsidRDefault="00180D18" w:rsidP="00180D1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poznaje određeni broj skladbi</w:t>
            </w:r>
          </w:p>
          <w:p w:rsidR="00180D18" w:rsidRPr="002132F5" w:rsidRDefault="00180D18" w:rsidP="00180D1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B.2.3.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izvodi pjesmu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Darove nam Niko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daj uz pjevanje i pokret</w:t>
            </w:r>
          </w:p>
          <w:p w:rsidR="007E411E" w:rsidRPr="002132F5" w:rsidRDefault="00180D18" w:rsidP="00180D1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C.2.1.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prepoznaje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na osnovu slušanja glazbe i aktivnog muziciranja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različite vrste glazbe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filmska glazba.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 uvažava potrebe i osjećaje drugih</w:t>
            </w:r>
          </w:p>
          <w:p w:rsidR="002A25C0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C.1.4.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nacionalni kulturni identitet zajedništvom i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pripadnošću skupini.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zajedničkome radu razreda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B.1.2.B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razlikuje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osnovne emocije i razvija empatiju.</w:t>
            </w:r>
          </w:p>
          <w:p w:rsidR="00675BDC" w:rsidRPr="002132F5" w:rsidRDefault="00675BDC" w:rsidP="002A25C0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C.2.1.,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A86C79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RADOST BLAGDANA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Djetešce nam se rodilo</w:t>
            </w:r>
          </w:p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A86C79" w:rsidRPr="002132F5" w:rsidRDefault="00A86C79" w:rsidP="00A86C7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Hrvatska tradicijska glazba</w:t>
            </w:r>
          </w:p>
          <w:p w:rsidR="00A86C79" w:rsidRPr="002132F5" w:rsidRDefault="00A86C79" w:rsidP="00A86C79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A86C7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2F0F85" w:rsidRPr="002132F5" w:rsidRDefault="002F0F85" w:rsidP="002A25C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Djetešce nam se rodilo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glazbeno-izražajnu sastavnicu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metar/dobe.</w:t>
            </w:r>
          </w:p>
          <w:p w:rsidR="00EE7F1D" w:rsidRPr="002132F5" w:rsidRDefault="002F0F85" w:rsidP="002A25C0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prepoznaje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 osnovu slušanja glazbe i aktivnog muziciranja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različite vrste glazbe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tradicijska glazba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prepoznaje i uvažava potrebe i osjećaje drugih.</w:t>
            </w:r>
          </w:p>
          <w:p w:rsidR="002A25C0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C.1.4.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nacionalni i kulturni identitet zajedništvom i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pripadnošću skupini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B.1.2. C.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prepoznaje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 uvažava različitosti.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B.1.2.B.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razlikuje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osnovne emocije i razvija empatiju.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ODR A.1.2.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opisuje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raznolikost u prirodi i razlike među ljudima.</w:t>
            </w:r>
          </w:p>
          <w:p w:rsidR="00675BDC" w:rsidRPr="002132F5" w:rsidRDefault="00675BDC" w:rsidP="002A25C0">
            <w:pPr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C.2.1.</w:t>
            </w:r>
          </w:p>
          <w:p w:rsidR="000325C7" w:rsidRPr="002132F5" w:rsidRDefault="000325C7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A86C79" w:rsidRPr="002132F5" w:rsidRDefault="00A86C79" w:rsidP="00A86C7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RADOST BLAGDANA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14. 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A86C79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Dober vam večer japica</w:t>
            </w:r>
          </w:p>
          <w:p w:rsidR="00A86C79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Tradicijska glazba zavičaja</w:t>
            </w:r>
          </w:p>
          <w:p w:rsidR="00A86C79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Popularna glazba</w:t>
            </w:r>
          </w:p>
          <w:p w:rsidR="000325C7" w:rsidRPr="002132F5" w:rsidRDefault="000325C7" w:rsidP="00A86C7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A25C0" w:rsidRPr="002132F5" w:rsidRDefault="002A25C0" w:rsidP="002A25C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Dober vam večer japica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B.2.4.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stvara/improvizira melodijske i ritamske cjeline u glazbenoj igri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Koledanje</w:t>
            </w:r>
          </w:p>
          <w:p w:rsidR="000325C7" w:rsidRPr="002132F5" w:rsidRDefault="002F0F85" w:rsidP="002A25C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C.2.1. 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prepoznaje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na osnovu slušanja glazbe i aktivnog muziciranja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različite vrste glazbe</w:t>
            </w:r>
            <w:r w:rsidR="002A25C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tradicijska i popularna.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zajedničkome radu razreda.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B.1.2.B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razlikuje osnovne emocije i razvija empatiju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B.1.2.C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prepoznaje i uvažava različitosti</w:t>
            </w:r>
          </w:p>
          <w:p w:rsidR="002A25C0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C.1.4. </w:t>
            </w:r>
            <w:r w:rsidR="002A25C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 nacionalni i kulturni identitet zajedništvom i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pripadnošću skupini.</w:t>
            </w:r>
          </w:p>
          <w:p w:rsidR="0078415A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ODR C.1.2.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prepoznaje i razlikuje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primjere dobroga odnosa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prema drugim ljudima.</w:t>
            </w:r>
          </w:p>
          <w:p w:rsidR="00675BDC" w:rsidRPr="002132F5" w:rsidRDefault="00675BDC" w:rsidP="00675BDC">
            <w:pPr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C.2.1.</w:t>
            </w:r>
          </w:p>
          <w:p w:rsidR="000325C7" w:rsidRPr="002132F5" w:rsidRDefault="000325C7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8415A">
        <w:tblPrEx>
          <w:tblBorders>
            <w:top w:val="none" w:sz="0" w:space="0" w:color="auto"/>
          </w:tblBorders>
        </w:tblPrEx>
        <w:trPr>
          <w:trHeight w:val="188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A86C79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RADOST BLAGDANA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A86C79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Glazba u kontekstu - upoznavanje sa baletom Orašar</w:t>
            </w:r>
          </w:p>
          <w:p w:rsidR="000325C7" w:rsidRPr="002132F5" w:rsidRDefault="00A86C79" w:rsidP="0078415A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 - violončelo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A.2.2.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razlikuje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temeljem slušanja</w:t>
            </w:r>
            <w:r w:rsidR="0078415A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 xml:space="preserve"> Gavotte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 FRANÇOIS FRANCŒURa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pojedine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glazbeno-izražajne sastavnice: glazbala</w:t>
            </w:r>
          </w:p>
          <w:p w:rsidR="000325C7" w:rsidRPr="002132F5" w:rsidRDefault="002F0F85" w:rsidP="007841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C.2.1.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uočava na osnovu slušanja </w:t>
            </w:r>
            <w:r w:rsidR="0078415A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Orašara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Petra Iljiča Čajkovskog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različite uloge glazbe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ne vrste: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balet.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675BDC" w:rsidRPr="002132F5" w:rsidRDefault="0078415A" w:rsidP="00675BD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  <w:r w:rsidR="00675BDC" w:rsidRPr="002132F5">
              <w:rPr>
                <w:rFonts w:ascii="Calibri" w:eastAsiaTheme="minorHAnsi" w:hAnsi="Calibri" w:cs="Times New Roman"/>
                <w:noProof/>
                <w:color w:val="000000"/>
              </w:rPr>
              <w:br/>
            </w:r>
            <w:r w:rsidR="00675BD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="00675BD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 radu razreda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B.1.1.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 i uvažava potrebe i osjećaje drugih</w:t>
            </w:r>
          </w:p>
          <w:p w:rsidR="00F62BA9" w:rsidRPr="002132F5" w:rsidRDefault="00F62BA9" w:rsidP="002F0F85">
            <w:pPr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0325C7" w:rsidRPr="002132F5" w:rsidRDefault="00675BDC" w:rsidP="002F0F85">
            <w:pPr>
              <w:spacing w:after="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</w:t>
            </w:r>
            <w:r w:rsidR="002F0F8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2.4.,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2F0F8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C.2.3.,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2F0F8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LK A.1.1.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A86C79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ZIMA, ZIMA, E PA ŠTO 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Glazba u kontekstu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A86C79" w:rsidRPr="002132F5" w:rsidRDefault="00A86C79" w:rsidP="00A86C79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ANTONIO VIVALDI - život i djelo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skladatelja</w:t>
            </w:r>
          </w:p>
          <w:p w:rsidR="00A86C79" w:rsidRPr="002132F5" w:rsidRDefault="00A86C79" w:rsidP="00A86C79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A.2.1. – poznaje određeni broj skladbi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B.2.3.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izvodi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Ledeni dvorac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slušanje, sviranje i pokret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B.2.3.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izvodi 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Ritam godišnjih doba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sviranje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C.2.1.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 uočava i razlikuje na osnovu slušanja glazbe skladatelja Antonia Vivaldija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različite uloge glazbe.</w:t>
            </w:r>
          </w:p>
          <w:p w:rsidR="00D00891" w:rsidRPr="002132F5" w:rsidRDefault="00D00891" w:rsidP="00D00891">
            <w:pPr>
              <w:tabs>
                <w:tab w:val="left" w:pos="5103"/>
              </w:tabs>
              <w:autoSpaceDE w:val="0"/>
              <w:autoSpaceDN w:val="0"/>
              <w:adjustRightInd w:val="0"/>
              <w:ind w:left="35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 radu razreda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. A.1.2.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upravlja vlastitim emocijama i ponašanjem.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UKU A.1.1. - upravljanje informacijama:</w:t>
            </w:r>
          </w:p>
          <w:p w:rsidR="0078415A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uz pomoć učitelja traži nove informacije iz različitih izvora i 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uspješno ih primjenjuje pri rješavanju problema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 kompetencije,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 sluša i pokazuje vještine dogovaranja</w:t>
            </w:r>
          </w:p>
          <w:p w:rsidR="00675BDC" w:rsidRPr="002132F5" w:rsidRDefault="00675BDC" w:rsidP="00675B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B.1.3.A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 igru kao važnu razvojnu i društvenu aktivnost</w:t>
            </w:r>
          </w:p>
          <w:p w:rsidR="000325C7" w:rsidRPr="002132F5" w:rsidRDefault="00675BDC" w:rsidP="0078415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B.2.4.,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B.2.3.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A86C79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ZIMA, ZIMA, E PA ŠTO 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2F0F85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Pahuljice</w:t>
            </w:r>
          </w:p>
          <w:p w:rsidR="000325C7" w:rsidRPr="002132F5" w:rsidRDefault="00091DDC" w:rsidP="002F0F8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Popularna glazba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A07CB" w:rsidRPr="002132F5" w:rsidRDefault="00FA07CB" w:rsidP="00FA07C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Ples javorova lista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Scotta Joplina pojedine glazbeno-izražajne sastavnice: tempo i ugođaj skladbe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OŠ GK B.2.2.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 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Pahuljice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 izražajnu sastavnicu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metar/dobe.</w:t>
            </w:r>
          </w:p>
          <w:p w:rsidR="003E3794" w:rsidRPr="002132F5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675BDC" w:rsidRPr="002132F5" w:rsidRDefault="00675BDC" w:rsidP="0078415A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 radu razreda</w:t>
            </w:r>
          </w:p>
          <w:p w:rsidR="00FA07CB" w:rsidRPr="002132F5" w:rsidRDefault="00FA07CB" w:rsidP="00FA07C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. A.1.2. – upravlja vlastitim emocijama i ponašanjem.</w:t>
            </w:r>
          </w:p>
          <w:p w:rsidR="00F62BA9" w:rsidRPr="002132F5" w:rsidRDefault="00F62BA9" w:rsidP="0078415A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0325C7" w:rsidRPr="002132F5" w:rsidRDefault="00675BDC" w:rsidP="0078415A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B.2.2., OŠ HJ B.2.1.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91DD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ZIMA, ZIMA, E PA ŠTO 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18. 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Snjegović</w:t>
            </w:r>
          </w:p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Ritamsko stvaralaštvo</w:t>
            </w:r>
          </w:p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Jazz</w:t>
            </w:r>
            <w:r w:rsidR="000264FB" w:rsidRPr="002132F5">
              <w:rPr>
                <w:rFonts w:eastAsiaTheme="minorHAnsi" w:cstheme="minorHAnsi"/>
                <w:i/>
                <w:iCs/>
                <w:noProof/>
                <w:color w:val="000000"/>
                <w:sz w:val="20"/>
                <w:szCs w:val="20"/>
              </w:rPr>
              <w:t>-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glazba</w:t>
            </w:r>
            <w:r w:rsidR="000264F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 sudjeluje u zajedničkoj izvedbi 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Snjegović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 izražajnu sastavnicu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metar/dobe.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B.2.3.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izvodi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Snjegović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tjeloglazbu </w:t>
            </w:r>
          </w:p>
          <w:p w:rsidR="003E3794" w:rsidRPr="002132F5" w:rsidRDefault="003E3794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78415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B.1.3.A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igru kao važnu razvojnu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društvenu aktivnost.</w:t>
            </w:r>
          </w:p>
          <w:p w:rsidR="00F755FA" w:rsidRPr="002132F5" w:rsidRDefault="00F755FA" w:rsidP="00F755FA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B.2.2., OŠ HJ B.2.1.</w:t>
            </w:r>
          </w:p>
          <w:p w:rsidR="00F755FA" w:rsidRPr="002132F5" w:rsidRDefault="00F755FA" w:rsidP="00F755FA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91DD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BOGATSTVO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91DDC" w:rsidRPr="002132F5" w:rsidRDefault="00091DDC" w:rsidP="00091DDC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Hop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-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cup na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kalup</w:t>
            </w:r>
          </w:p>
          <w:p w:rsidR="00091DDC" w:rsidRPr="002132F5" w:rsidRDefault="00091DDC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Tradicijska glazba zavičaja</w:t>
            </w:r>
          </w:p>
          <w:p w:rsidR="00091DDC" w:rsidRPr="002132F5" w:rsidRDefault="00091DDC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91DDC" w:rsidRPr="002132F5" w:rsidRDefault="00091DDC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Tempo postepeno ubrzavanje</w:t>
            </w:r>
          </w:p>
          <w:p w:rsidR="00091DDC" w:rsidRPr="002132F5" w:rsidRDefault="00091DDC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91DDC" w:rsidRPr="002132F5" w:rsidRDefault="00091DDC" w:rsidP="002F0F8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Glazbene boje: tamburin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140366" w:rsidRPr="002132F5" w:rsidRDefault="00140366" w:rsidP="001403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8C02A0" w:rsidRPr="002132F5" w:rsidRDefault="008C02A0" w:rsidP="008C02A0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-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Skarazula, marazula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, nepoznatog skladatelja pojedine glazbeno-izražajne sastavnice: tempo.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sudjeluje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 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Hop-cup na</w:t>
            </w:r>
            <w:r w:rsidR="0078415A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kalup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 izražajnu sastavnicu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tempo.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 izvedbi brojalice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Štipalica štipa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</w:t>
            </w:r>
            <w:r w:rsidR="0078415A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tempo i metar/dobe.</w:t>
            </w:r>
          </w:p>
          <w:p w:rsidR="0078415A" w:rsidRPr="002132F5" w:rsidRDefault="0078415A" w:rsidP="008C02A0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8415A" w:rsidRPr="002132F5" w:rsidRDefault="0078415A" w:rsidP="0078415A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 1.1.  - sudjeluje u zajedničkom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. A.1.2. </w:t>
            </w:r>
            <w:r w:rsidR="0078415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upravlja vlastitim emocijama i ponašanjem.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 kompetencije,</w:t>
            </w:r>
          </w:p>
          <w:p w:rsidR="00F755FA" w:rsidRPr="002132F5" w:rsidRDefault="0078415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</w:t>
            </w:r>
            <w:r w:rsidR="00F755F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ktivno sluša i pokazuje vještine dogovaranja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.</w:t>
            </w:r>
          </w:p>
          <w:p w:rsidR="00F755FA" w:rsidRPr="002132F5" w:rsidRDefault="00F755FA" w:rsidP="00F755FA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 PID OŠ C.2.1.</w:t>
            </w:r>
          </w:p>
          <w:p w:rsidR="00F755FA" w:rsidRPr="002132F5" w:rsidRDefault="00F755FA" w:rsidP="00F755FA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91DD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BOGATSTVO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Dječja poskočica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Tradicijska glazba zavičaja</w:t>
            </w:r>
          </w:p>
          <w:p w:rsidR="000325C7" w:rsidRPr="002132F5" w:rsidRDefault="000325C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870DF7" w:rsidRPr="002132F5" w:rsidRDefault="00870DF7" w:rsidP="00870DF7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870DF7" w:rsidRPr="002132F5" w:rsidRDefault="00870DF7" w:rsidP="00870DF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–  sudjeluje 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Dječja poskočica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pokret</w:t>
            </w:r>
          </w:p>
          <w:p w:rsidR="000325C7" w:rsidRPr="002132F5" w:rsidRDefault="00870DF7" w:rsidP="00D3225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– sudjeluje u zajedničkoj izvedbi brojalice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 xml:space="preserve">Eni beni beničica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poštujući glazbeno izražajnu sastavnicu: ritam.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 A.1.2. - upravlja emocijama i ponašanjem.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-  A.1.1. </w:t>
            </w:r>
            <w:r w:rsidR="00F62BA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F62BA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pozitivnu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sliku o sebi.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 1.1. - sudjeluje u zajedničkom radu razreda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ZDRAVLJE - B.1.3.A - prepoznaje igru kao važnu razvojnu i društvenu aktivnost</w:t>
            </w:r>
          </w:p>
          <w:p w:rsidR="000325C7" w:rsidRPr="002132F5" w:rsidRDefault="00870DF7" w:rsidP="00870DF7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 PID OŠ C.2.1</w:t>
            </w:r>
            <w:r w:rsidRPr="002132F5">
              <w:rPr>
                <w:rFonts w:ascii="Times New Roman" w:eastAsiaTheme="minorHAnsi" w:hAnsi="Times New Roman" w:cs="Times New Roman"/>
                <w:noProof/>
                <w:color w:val="000000"/>
                <w:shd w:val="clear" w:color="auto" w:fill="FFFFFF"/>
              </w:rPr>
              <w:t>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91DD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BOGATSTVO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21. 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70DF7" w:rsidRPr="002132F5" w:rsidRDefault="00870DF7" w:rsidP="00870DF7">
            <w:pPr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  <w:t>Valentinovo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Kolo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Tradicijska glazba zavičaja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91DDC" w:rsidRPr="002132F5" w:rsidRDefault="00870DF7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Glazbene boje: orgulje</w:t>
            </w:r>
          </w:p>
          <w:p w:rsidR="000325C7" w:rsidRPr="002132F5" w:rsidRDefault="000325C7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62BA9" w:rsidRPr="002132F5" w:rsidRDefault="00D32255" w:rsidP="00F62BA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  <w:p w:rsidR="00870DF7" w:rsidRPr="002132F5" w:rsidRDefault="00870DF7" w:rsidP="00870DF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To je taj dan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Johna Ruttera pojedine glazbeno-izražajne sastavnice: glazbala – orgulje</w:t>
            </w:r>
            <w:r w:rsidRPr="002132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.</w:t>
            </w:r>
          </w:p>
          <w:p w:rsidR="00870DF7" w:rsidRPr="002132F5" w:rsidRDefault="00870DF7" w:rsidP="00870DF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- sudjeluje u zajedničkoj izvedbi 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Kolo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pokret</w:t>
            </w:r>
          </w:p>
          <w:p w:rsidR="00FF5720" w:rsidRPr="002132F5" w:rsidRDefault="00FF5720" w:rsidP="00870DF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 1.1. – sudjeluje u zajedničkome radu razreda</w:t>
            </w:r>
          </w:p>
          <w:p w:rsidR="00870DF7" w:rsidRPr="002132F5" w:rsidRDefault="00870DF7" w:rsidP="00870DF7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 – upravlja vlastitim emocijama i ponašanjem.</w:t>
            </w:r>
          </w:p>
          <w:p w:rsidR="00870DF7" w:rsidRPr="002132F5" w:rsidRDefault="00870DF7" w:rsidP="00870DF7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lastRenderedPageBreak/>
              <w:t>OŠ HJ A.2.6., PID OŠ C.2.1.</w:t>
            </w:r>
          </w:p>
          <w:p w:rsidR="000325C7" w:rsidRPr="002132F5" w:rsidRDefault="000325C7" w:rsidP="00870DF7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91DD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BOGATSTVO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22. 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91DDC" w:rsidRPr="002132F5" w:rsidRDefault="00091DDC" w:rsidP="00091DDC">
            <w:pPr>
              <w:pStyle w:val="StandardWeb"/>
              <w:spacing w:before="32" w:beforeAutospacing="0" w:after="0" w:afterAutospacing="0" w:line="480" w:lineRule="auto"/>
              <w:ind w:right="-20"/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</w:pPr>
            <w:r w:rsidRPr="002132F5"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  <w:t>Karneval</w:t>
            </w:r>
          </w:p>
          <w:p w:rsidR="00091DDC" w:rsidRPr="002132F5" w:rsidRDefault="00091DDC" w:rsidP="00091DD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ksilofon</w:t>
            </w:r>
          </w:p>
          <w:p w:rsidR="00091DDC" w:rsidRPr="002132F5" w:rsidRDefault="00091DDC" w:rsidP="00091DDC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razlikuje 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temeljem slušanja skladbe </w:t>
            </w:r>
            <w:r w:rsidR="00D32255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Musica Brasilera – Batucada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pojedine glazbeno-izražajne sastavnice: 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glazbala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 udaraljke</w:t>
            </w:r>
          </w:p>
          <w:p w:rsidR="002F0F85" w:rsidRPr="002132F5" w:rsidRDefault="002F0F85" w:rsidP="002F0F8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razlikuje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temeljem slušanja skladbe </w:t>
            </w:r>
            <w:r w:rsidR="00D32255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Karneval životinja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Camille Saint-Saënsa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pojedine glazbeno-izražajne sastavnice: </w:t>
            </w:r>
            <w:r w:rsidR="00D32255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glazbala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ksilofon</w:t>
            </w:r>
          </w:p>
          <w:p w:rsidR="00EF2567" w:rsidRPr="002132F5" w:rsidRDefault="00EF2567" w:rsidP="00EF256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– sudjeluje u zajedničkoj izvedbi 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Karneval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 pokret.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D32255" w:rsidRPr="002132F5" w:rsidRDefault="00D32255" w:rsidP="00D32255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D3225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D3225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. A.1.2. </w:t>
            </w:r>
            <w:r w:rsidR="00D3225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upravlja vlastitim emocijama i ponašanjem.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</w:t>
            </w:r>
            <w:r w:rsidR="00D3225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vještin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e,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Aktivno sluša i pokazuje vještine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govaranja.</w:t>
            </w:r>
          </w:p>
          <w:p w:rsidR="00F755FA" w:rsidRPr="002132F5" w:rsidRDefault="00F755FA" w:rsidP="00F755FA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B.2.4., PID OŠ C.2.1.</w:t>
            </w:r>
          </w:p>
          <w:p w:rsidR="00F755FA" w:rsidRPr="002132F5" w:rsidRDefault="00F755FA" w:rsidP="00F755FA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7B0E6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BOGATSTVO OBIČAJA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7B0E6C" w:rsidRPr="002132F5" w:rsidRDefault="007B0E6C" w:rsidP="007B0E6C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Cinguli, rajnguli, Međimurje</w:t>
            </w:r>
          </w:p>
          <w:p w:rsidR="007B0E6C" w:rsidRPr="002132F5" w:rsidRDefault="007B0E6C" w:rsidP="007B0E6C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7B0E6C" w:rsidP="002F0F85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Tradicijska </w:t>
            </w:r>
            <w:r w:rsidR="002F0F85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glazba zavičaja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22B6C" w:rsidRPr="002132F5" w:rsidRDefault="00B22B6C" w:rsidP="00B22B6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601AB1" w:rsidRPr="002132F5" w:rsidRDefault="00601AB1" w:rsidP="00601AB1">
            <w:pPr>
              <w:spacing w:before="32"/>
              <w:ind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Ples iz Terpsichorea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Michaela Praetoriusa pojedine glazbeno-izražajne sastavnice: stara glazbala</w:t>
            </w:r>
          </w:p>
          <w:p w:rsidR="002F0F85" w:rsidRPr="002132F5" w:rsidRDefault="002F0F85" w:rsidP="002F0F85">
            <w:pPr>
              <w:spacing w:before="32"/>
              <w:ind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Cinguli, rajnguli</w:t>
            </w:r>
          </w:p>
          <w:p w:rsidR="002F0F85" w:rsidRPr="002132F5" w:rsidRDefault="002F0F85" w:rsidP="002F0F85">
            <w:pPr>
              <w:spacing w:before="32"/>
              <w:ind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B.2.4. 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stvara/improvizira melodijske i ritamske cjeline u glazbenoj igri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Špengler</w:t>
            </w:r>
          </w:p>
          <w:p w:rsidR="00FF5720" w:rsidRPr="002132F5" w:rsidRDefault="00FF5720" w:rsidP="002F0F85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22B6C" w:rsidRPr="002132F5" w:rsidRDefault="00B22B6C" w:rsidP="00B22B6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A.1.2.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upravlja emocijama i ponašanjem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A.1.1.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F75D86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pozitivnu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 zajedničkom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B22B6C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UKU – suradnički uči i radi u timu, uspješno surađuje i spreman je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zatražiti i ponuditi pomoć;</w:t>
            </w:r>
          </w:p>
          <w:p w:rsidR="00B22B6C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B.1.3.A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prepoznaje igru kao važnu razvojnu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društvenu aktivnost.</w:t>
            </w:r>
          </w:p>
          <w:p w:rsidR="000325C7" w:rsidRPr="002132F5" w:rsidRDefault="00F755FA" w:rsidP="00B22B6C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C.2.1.,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A.2.3.,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7B0E6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BOGATSTVO OBIČAJA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7B0E6C" w:rsidP="00820A1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Dođi u goste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22B6C" w:rsidRPr="002132F5" w:rsidRDefault="00B22B6C" w:rsidP="00B22B6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320ED7" w:rsidRPr="002132F5" w:rsidRDefault="00320ED7" w:rsidP="00320ED7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 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Dođi u goste</w:t>
            </w:r>
          </w:p>
          <w:p w:rsidR="000325C7" w:rsidRPr="002132F5" w:rsidRDefault="00DE3794" w:rsidP="00820A1B">
            <w:pPr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C.2.1. 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prepoznaje 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na osnovu slušanja skladbe </w:t>
            </w:r>
            <w:r w:rsidR="00B22B6C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Poleti u raj</w:t>
            </w:r>
            <w:r w:rsidR="00B22B6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Erica Whitacrea i aktivnog muziciranja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različite uloge 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i mjesta izvođenja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glazbe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B22B6C" w:rsidRPr="002132F5" w:rsidRDefault="00B22B6C" w:rsidP="00B22B6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– u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pravlja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emocijama i ponašanjem.</w:t>
            </w:r>
          </w:p>
          <w:p w:rsidR="00820A1B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ODR - C.1.2.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 prepoznaje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primjere dobroga odnosa prema </w:t>
            </w:r>
          </w:p>
          <w:p w:rsidR="00F755FA" w:rsidRPr="002132F5" w:rsidRDefault="00320ED7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</w:t>
            </w:r>
            <w:r w:rsidR="00F755F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rugim</w:t>
            </w:r>
            <w:r w:rsidR="00820A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F755FA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ljudima.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B22B6C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0325C7" w:rsidRPr="002132F5" w:rsidRDefault="00F755FA" w:rsidP="00820A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RASPJEVANO PROLJEĆE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Proljetna pjesma</w:t>
            </w:r>
          </w:p>
          <w:p w:rsidR="00E8336B" w:rsidRPr="002132F5" w:rsidRDefault="00E8336B" w:rsidP="00E8336B">
            <w:pPr>
              <w:spacing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Trodobna mjera</w:t>
            </w:r>
          </w:p>
          <w:p w:rsidR="00E8336B" w:rsidRPr="002132F5" w:rsidRDefault="00E8336B" w:rsidP="00E8336B">
            <w:pPr>
              <w:spacing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marakas</w:t>
            </w:r>
          </w:p>
          <w:p w:rsidR="000325C7" w:rsidRPr="002132F5" w:rsidRDefault="00E8336B" w:rsidP="00DE3794">
            <w:pPr>
              <w:spacing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Glazbeno stvaralaštvo</w:t>
            </w:r>
            <w:r w:rsidR="006A21C1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CB7366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820A1B" w:rsidRPr="002132F5" w:rsidRDefault="00820A1B" w:rsidP="00820A1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B520A0" w:rsidRPr="002132F5" w:rsidRDefault="00B520A0" w:rsidP="00B520A0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sudjeluje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Proljetne pjesme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metar/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dobe.</w:t>
            </w:r>
          </w:p>
          <w:p w:rsidR="000325C7" w:rsidRPr="002132F5" w:rsidRDefault="00DE3794" w:rsidP="00DE3794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B.2.4. 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stvara/improvizira melodijske i ritamske cjeline</w:t>
            </w:r>
            <w:r w:rsidR="00820A1B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820A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820A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UKU – suradnički uči i radi u timu, uspješno surađuje i spreman je zatražiti i ponuditi pomoć;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A.1.2. – upravlja vlasititim emocijama i ponašanjem.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C.1.3. Pridonosi </w:t>
            </w:r>
            <w:r w:rsidR="00820A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radu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skupin</w:t>
            </w:r>
            <w:r w:rsidR="00820A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B.2.2., OŠ HJ B.2.1.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RASPJEVANO PROLJEĆE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spacing w:before="32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Kukavica</w:t>
            </w:r>
          </w:p>
          <w:p w:rsidR="00E8336B" w:rsidRPr="002132F5" w:rsidRDefault="00E8336B" w:rsidP="00E8336B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E8336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Dječja simfonija - Menuet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Leopolda Mozarta pojedine glazbeno-izražajne sastavnice: glazbala - zvončići (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glockenspiel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), blok-flauta.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sudjeluje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Kukavica.</w:t>
            </w:r>
          </w:p>
          <w:p w:rsidR="00ED323C" w:rsidRPr="002132F5" w:rsidRDefault="00ED323C" w:rsidP="00F62BA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e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radu razreda</w:t>
            </w:r>
          </w:p>
          <w:p w:rsidR="00395940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B.1.3.A 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 igru kao važnu razvojnu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društvenu aktivnost.</w:t>
            </w:r>
          </w:p>
          <w:p w:rsidR="00F755FA" w:rsidRPr="002132F5" w:rsidRDefault="00F755FA" w:rsidP="00F755FA">
            <w:pPr>
              <w:spacing w:after="40" w:line="480" w:lineRule="auto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</w:t>
            </w:r>
          </w:p>
          <w:p w:rsidR="00F755FA" w:rsidRPr="002132F5" w:rsidRDefault="00F755FA" w:rsidP="00F755FA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RASPJEVANO PROLJEĆE</w:t>
            </w:r>
          </w:p>
          <w:p w:rsidR="000325C7" w:rsidRPr="002132F5" w:rsidRDefault="000325C7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Mlinček</w:t>
            </w:r>
          </w:p>
          <w:p w:rsidR="00E8336B" w:rsidRPr="002132F5" w:rsidRDefault="00E8336B" w:rsidP="00E8336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kabasa</w:t>
            </w:r>
          </w:p>
          <w:p w:rsidR="00E8336B" w:rsidRPr="002132F5" w:rsidRDefault="00E8336B" w:rsidP="00E8336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E8336B" w:rsidRPr="002132F5" w:rsidRDefault="00E8336B" w:rsidP="00E8336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Filmska i popularna glazba</w:t>
            </w:r>
          </w:p>
          <w:p w:rsidR="00E8336B" w:rsidRPr="002132F5" w:rsidRDefault="00E8336B" w:rsidP="00E8336B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B520A0" w:rsidRPr="002132F5" w:rsidRDefault="00B520A0" w:rsidP="00B520A0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DE3794" w:rsidRPr="002132F5" w:rsidRDefault="00DE3794" w:rsidP="00DE3794">
            <w:pPr>
              <w:pStyle w:val="StandardWeb"/>
              <w:spacing w:before="0" w:beforeAutospacing="0" w:after="0" w:afterAutospacing="0"/>
              <w:rPr>
                <w:rFonts w:eastAsia="Times New Roman"/>
                <w:noProof/>
                <w:lang w:val="hr-HR"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lang w:val="hr-HR" w:eastAsia="hr-HR"/>
              </w:rPr>
              <w:t xml:space="preserve">OŠ GK B.2.1.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lang w:val="hr-HR"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lang w:val="hr-HR" w:eastAsia="hr-HR"/>
              </w:rPr>
              <w:t> sudjeluje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lang w:val="hr-HR"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lang w:val="hr-HR" w:eastAsia="hr-HR"/>
              </w:rPr>
              <w:t xml:space="preserve">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lang w:val="hr-HR" w:eastAsia="hr-HR"/>
              </w:rPr>
              <w:t>Mlinček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B.2.4.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stvara/improvizira melodijske i ritamske cjeline u glazbenoj igri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Kiša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prepoznaje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 osnovu slušanja skladbe </w:t>
            </w:r>
            <w:r w:rsidR="00395940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Mali travanjski pljusak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i </w:t>
            </w:r>
            <w:r w:rsidR="00395940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Afrika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(ulomak)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različite uloge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 vrste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glazbe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filmska glazba.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ind w:hanging="96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e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radu razreda.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 kompetencije,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 sluša i pokazuje vještine dogovaranja.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UKU – suradnički uči i radi u timu, uspješno surađuje i spreman je zatražiti i ponuditi pomoć;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C.1.3. Pridonosi radu skupine.</w:t>
            </w:r>
          </w:p>
          <w:p w:rsidR="000325C7" w:rsidRPr="002132F5" w:rsidRDefault="00F755FA" w:rsidP="00395940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</w:t>
            </w:r>
          </w:p>
        </w:tc>
      </w:tr>
      <w:tr w:rsidR="000325C7" w:rsidRPr="002132F5" w:rsidTr="00DE3794">
        <w:tblPrEx>
          <w:tblBorders>
            <w:top w:val="none" w:sz="0" w:space="0" w:color="auto"/>
          </w:tblBorders>
        </w:tblPrEx>
        <w:trPr>
          <w:trHeight w:val="254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RASPJEVANO PROLJEĆE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Izgubljeno pile</w:t>
            </w:r>
          </w:p>
          <w:p w:rsidR="00E8336B" w:rsidRPr="002132F5" w:rsidRDefault="00E8336B" w:rsidP="00E8336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Filmska glazba</w:t>
            </w:r>
          </w:p>
          <w:p w:rsidR="00E8336B" w:rsidRPr="002132F5" w:rsidRDefault="00E8336B" w:rsidP="00E8336B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A.2.1.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poznaje određeni broj skladbi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 sudjeluje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u zajedničkoj izvedbi 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Izgubljeno pile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dinamika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tiho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srednje glasno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glasno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,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postupno glasnije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postupno tiše</w:t>
            </w:r>
          </w:p>
          <w:p w:rsidR="00902466" w:rsidRPr="002132F5" w:rsidRDefault="00DE3794" w:rsidP="0039594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B.2.3.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izvodi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glazbene igre poštujući glazbeno izražajnu sastavnicu dinamika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tiho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srednje glasno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glasno, postupno glasnije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-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postupno tiše</w:t>
            </w:r>
            <w:r w:rsidR="00395940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95940" w:rsidRPr="002132F5" w:rsidRDefault="00395940" w:rsidP="00395940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395940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B.2.2. – razvija komunikacijske 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vještin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e,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ktivno sluša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pokazuje vještine dogovaranja.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UKU – suradnički uči i radi u timu, uspješno surađuje i spreman je zatražiti i ponuditi pomoć;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C.1.3.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– p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ridonosi radu skupine.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395940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1B2FE4">
        <w:tblPrEx>
          <w:tblBorders>
            <w:top w:val="none" w:sz="0" w:space="0" w:color="auto"/>
          </w:tblBorders>
        </w:tblPrEx>
        <w:trPr>
          <w:trHeight w:val="310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E8336B" w:rsidRPr="002132F5" w:rsidRDefault="00E8336B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RASPJEVANO PROLJEĆE</w:t>
            </w:r>
          </w:p>
          <w:p w:rsidR="000325C7" w:rsidRPr="002132F5" w:rsidRDefault="000325C7" w:rsidP="00E8336B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29.</w:t>
            </w: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1B2FE4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Došo, došo, Juro je</w:t>
            </w:r>
          </w:p>
          <w:p w:rsidR="009E677F" w:rsidRPr="002132F5" w:rsidRDefault="009E677F" w:rsidP="001B2FE4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9E677F" w:rsidRPr="002132F5" w:rsidRDefault="009E677F" w:rsidP="001B2FE4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Tradicijska glazba zavičaja</w:t>
            </w:r>
          </w:p>
          <w:p w:rsidR="001B2FE4" w:rsidRPr="002132F5" w:rsidRDefault="001B2FE4" w:rsidP="001B2FE4">
            <w:pPr>
              <w:spacing w:before="32"/>
              <w:ind w:right="-20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F755FA" w:rsidRPr="002132F5" w:rsidRDefault="00F755FA" w:rsidP="001B2FE4">
            <w:pPr>
              <w:spacing w:before="32"/>
              <w:ind w:right="-20"/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Od drveta do drveta</w:t>
            </w:r>
          </w:p>
          <w:p w:rsidR="000325C7" w:rsidRPr="002132F5" w:rsidRDefault="000325C7" w:rsidP="001B2FE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4923DC" w:rsidRPr="002132F5" w:rsidRDefault="004923DC" w:rsidP="004923DC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4923DC" w:rsidRPr="002132F5" w:rsidRDefault="00DE3794" w:rsidP="004923D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A.2.2. 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razlikuje temeljem slušanja skladbe </w:t>
            </w:r>
            <w:r w:rsidR="004923DC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Ples sa sabljama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Arama Hačaturjna pojedine glazbeno-izražajne sastavnice: izvođači</w:t>
            </w:r>
          </w:p>
          <w:p w:rsidR="00DE3794" w:rsidRPr="002132F5" w:rsidRDefault="00DE3794" w:rsidP="00DE3794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B.2.2.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sudjeluje u zajedničkoj izvedbi brojalice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Od drveta do drveta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dobe/metar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Došo, došo, Juro je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izražajnu sastavnicu izvođači: solist i zbor.</w:t>
            </w:r>
          </w:p>
          <w:p w:rsidR="00902466" w:rsidRPr="002132F5" w:rsidRDefault="00DE3794" w:rsidP="001B2FE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prepoznaje različite uloge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i vrste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glazbe</w:t>
            </w:r>
            <w:r w:rsidR="004923DC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 osnovu slušanja tradicijske skladbe </w:t>
            </w:r>
            <w:r w:rsidR="004923DC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Zelen Juraj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809FA" w:rsidRPr="002132F5" w:rsidRDefault="001B2FE4" w:rsidP="001B2FE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 1.1. - sudjeluje u zajedničkom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 kompetencije,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 sluša i pokazuje vještine dogovaranja.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1B2FE4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- B.1.3.A - prepoznaje igru kao važnu razvojnu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društvenu aktivnost.</w:t>
            </w:r>
          </w:p>
          <w:p w:rsidR="00F755FA" w:rsidRPr="002132F5" w:rsidRDefault="00F755FA" w:rsidP="001B2FE4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</w:t>
            </w: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9E677F" w:rsidP="009E677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ZVUCI PROMETA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9E677F">
            <w:pPr>
              <w:spacing w:before="32"/>
              <w:ind w:right="-20"/>
              <w:jc w:val="both"/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Tramvaj auto vlak</w:t>
            </w:r>
          </w:p>
          <w:p w:rsidR="009E677F" w:rsidRPr="002132F5" w:rsidRDefault="009E677F" w:rsidP="009E677F">
            <w:pPr>
              <w:spacing w:before="32"/>
              <w:ind w:right="-20"/>
              <w:jc w:val="both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9E677F" w:rsidRPr="002132F5" w:rsidRDefault="009E677F" w:rsidP="009E677F">
            <w:pPr>
              <w:jc w:val="both"/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Tradicijska glazba zavičaja</w:t>
            </w:r>
          </w:p>
          <w:p w:rsidR="009E677F" w:rsidRPr="002132F5" w:rsidRDefault="009E677F" w:rsidP="009E677F">
            <w:pPr>
              <w:spacing w:after="240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B2FE4" w:rsidRPr="002132F5" w:rsidRDefault="001B2FE4" w:rsidP="001B2FE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E87DC8" w:rsidRPr="002132F5" w:rsidRDefault="00E87DC8" w:rsidP="00E87DC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DE3794" w:rsidRPr="002132F5" w:rsidRDefault="00DE3794" w:rsidP="00DE37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sudjeluje u zajedničkoj izvedbi 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Tramvaj - auto - vlak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sastavnic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dinamika i tempo. </w:t>
            </w:r>
          </w:p>
          <w:p w:rsidR="00DE3794" w:rsidRPr="002132F5" w:rsidRDefault="00DE3794" w:rsidP="00DE3794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sudjeluje u zajedničkoj izvedbi brojalice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Tramvaj juri ulicom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poštujući glazbeno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-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izražajn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e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sastavnic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e: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metar/dobe i ritam. </w:t>
            </w:r>
          </w:p>
          <w:p w:rsidR="00902466" w:rsidRPr="002132F5" w:rsidRDefault="00DE3794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prepoznaje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 osnovu slušanja pjesama </w:t>
            </w:r>
            <w:r w:rsidR="001B2FE4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Lepe ti je, lepe, ti je Zagorje zelene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te </w:t>
            </w:r>
            <w:r w:rsidR="001B2FE4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Juri, juri vlak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Tihomira Rožmarića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različite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vrste i uloge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glazbe.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1B2FE4" w:rsidRPr="002132F5" w:rsidRDefault="001B2FE4" w:rsidP="001B2FE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 radu razreda.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B.2.2. – razvija komunikacijske kompetencije,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 sluša i pokazuje vještine dogovaranja.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1B2FE4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ZDRAVLJE B.1.3.A 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prepoznaje igru kao važnu razvojnu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društvenu aktivnost.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A.2.3.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675BD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9E677F" w:rsidP="009E677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ZVUCI PROMETA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9E677F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Uspinjača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lastRenderedPageBreak/>
              <w:t>Izvođački sastav: Kvartet</w:t>
            </w:r>
          </w:p>
          <w:p w:rsidR="009E677F" w:rsidRPr="002132F5" w:rsidRDefault="009E677F" w:rsidP="009E677F">
            <w:pPr>
              <w:spacing w:after="240"/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B718EC" w:rsidRPr="002132F5" w:rsidRDefault="00B718EC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62BA9" w:rsidRPr="002132F5" w:rsidRDefault="001B2FE4" w:rsidP="00F62BA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1B2FE4" w:rsidRPr="002132F5" w:rsidRDefault="001B2FE4" w:rsidP="001B2FE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A.2.2.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razlikuje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temeljem slušanja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pojedine glazbeno-izražajne sastavnice: izvođači - kvartet (četiri pjevača i svirača), tamburaški sastav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prepoznaje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 osnovu slušanja skladbe </w:t>
            </w:r>
            <w:r w:rsidR="001B2FE4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Život grada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Stevea Reicha te </w:t>
            </w:r>
            <w:r w:rsidR="001B2FE4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Zvukovne priče glazbala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različite uloge glazbe.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B.2.2.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 xml:space="preserve">Uspinjača 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razlikujući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uzlazno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i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silaznu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kretanje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melodij</w:t>
            </w:r>
            <w:r w:rsidR="001B2FE4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.</w:t>
            </w:r>
          </w:p>
          <w:p w:rsidR="000325C7" w:rsidRPr="002132F5" w:rsidRDefault="000325C7" w:rsidP="003E3794">
            <w:pPr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1B2FE4" w:rsidP="001B2FE4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Učenik: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razreda.</w:t>
            </w:r>
          </w:p>
          <w:p w:rsidR="001B2FE4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lastRenderedPageBreak/>
              <w:t xml:space="preserve">OSR B.2.2. – razvija komunikacijske 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vještin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; a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ktivno sluša i 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pokazuje vještine dogovaranja.</w:t>
            </w:r>
          </w:p>
          <w:p w:rsidR="00F75D86" w:rsidRPr="002132F5" w:rsidRDefault="00F75D86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755FA" w:rsidRPr="002132F5" w:rsidRDefault="00F755FA" w:rsidP="00F755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A.2.6.,</w:t>
            </w:r>
            <w:r w:rsidR="001B2FE4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A.2.3.</w:t>
            </w:r>
          </w:p>
          <w:p w:rsidR="00F755FA" w:rsidRPr="002132F5" w:rsidRDefault="00F755FA" w:rsidP="00F755FA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0325C7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</w:p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</w:p>
          <w:p w:rsidR="000325C7" w:rsidRPr="002132F5" w:rsidRDefault="009E677F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OBITELJ I DOMOVINA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0325C7" w:rsidRPr="002132F5" w:rsidRDefault="000325C7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573889">
            <w:pPr>
              <w:ind w:right="-20"/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Pismo majci</w:t>
            </w:r>
          </w:p>
          <w:p w:rsidR="009E677F" w:rsidRPr="002132F5" w:rsidRDefault="009E677F" w:rsidP="00573889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Zvukovna boja: truba</w:t>
            </w:r>
          </w:p>
          <w:p w:rsidR="009E677F" w:rsidRPr="002132F5" w:rsidRDefault="009E677F" w:rsidP="00573889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2640B1" w:rsidRPr="002132F5" w:rsidRDefault="009E677F" w:rsidP="00573889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  <w:r w:rsidRPr="002132F5">
              <w:rPr>
                <w:rFonts w:eastAsiaTheme="minorHAnsi" w:cstheme="minorHAnsi"/>
                <w:i/>
                <w:iCs/>
                <w:noProof/>
                <w:sz w:val="20"/>
                <w:szCs w:val="20"/>
              </w:rPr>
              <w:t>Jazz</w:t>
            </w:r>
            <w:r w:rsidR="00573889" w:rsidRPr="002132F5">
              <w:rPr>
                <w:rFonts w:eastAsiaTheme="minorHAnsi" w:cstheme="minorHAnsi"/>
                <w:noProof/>
                <w:sz w:val="20"/>
                <w:szCs w:val="20"/>
              </w:rPr>
              <w:t>-</w:t>
            </w:r>
            <w:r w:rsidRPr="002132F5">
              <w:rPr>
                <w:rFonts w:eastAsiaTheme="minorHAnsi" w:cstheme="minorHAnsi"/>
                <w:noProof/>
                <w:sz w:val="20"/>
                <w:szCs w:val="20"/>
              </w:rPr>
              <w:t>glazba</w:t>
            </w:r>
          </w:p>
          <w:p w:rsidR="002640B1" w:rsidRPr="002132F5" w:rsidRDefault="002640B1" w:rsidP="00573889">
            <w:pPr>
              <w:rPr>
                <w:rFonts w:eastAsiaTheme="minorHAnsi" w:cstheme="minorHAnsi"/>
                <w:noProof/>
                <w:sz w:val="20"/>
                <w:szCs w:val="20"/>
              </w:rPr>
            </w:pPr>
          </w:p>
          <w:p w:rsidR="000325C7" w:rsidRPr="002132F5" w:rsidRDefault="000325C7" w:rsidP="0057388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73889" w:rsidRPr="002132F5" w:rsidRDefault="001B2FE4" w:rsidP="0057388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2809FA" w:rsidRPr="002132F5" w:rsidRDefault="002809FA" w:rsidP="0057388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A.2.2.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razlikuje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temeljem slušanja skladbe </w:t>
            </w:r>
            <w:r w:rsidR="00573889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Sjaj (Shine)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Dabney-Mack-Browna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pojedine glazbeno-izražajne sastavnice: izvođači - truba i vrste glazbe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- jazz.</w:t>
            </w:r>
          </w:p>
          <w:p w:rsidR="000325C7" w:rsidRPr="002132F5" w:rsidRDefault="002809FA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Pismo majci.</w:t>
            </w: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73889" w:rsidRPr="002132F5" w:rsidRDefault="00573889" w:rsidP="0057388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1111B" w:rsidRPr="002132F5" w:rsidRDefault="00F1111B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A.1.1. 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–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razvija pozitivnu sliku o sebi</w:t>
            </w:r>
          </w:p>
          <w:p w:rsidR="00F1111B" w:rsidRPr="002132F5" w:rsidRDefault="00F1111B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. A.1.2. 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upravlja vlastitim emocijama i ponašanjem.</w:t>
            </w:r>
          </w:p>
          <w:p w:rsidR="00F1111B" w:rsidRPr="002132F5" w:rsidRDefault="00F1111B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.</w:t>
            </w:r>
          </w:p>
          <w:p w:rsidR="00F1111B" w:rsidRPr="002132F5" w:rsidRDefault="00F1111B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B.2.4., MAT OŠ A.2.4.</w:t>
            </w:r>
          </w:p>
          <w:p w:rsidR="00F1111B" w:rsidRPr="002132F5" w:rsidRDefault="00F1111B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0325C7" w:rsidRPr="002132F5" w:rsidRDefault="000325C7" w:rsidP="0057388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2640B1" w:rsidRPr="002132F5" w:rsidTr="00753318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2132F5" w:rsidRDefault="009E677F" w:rsidP="009E677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OBITELJ I DOMOVINA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Moj dom 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Himna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Ritamsko stvaralaštvo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640B1" w:rsidRPr="002132F5" w:rsidRDefault="002640B1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73889" w:rsidRPr="002132F5" w:rsidRDefault="00573889" w:rsidP="0057388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A.2.1.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poznaje određeni broj skladbi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Ante Pecotić - Marko Novosel: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Igraj moja Hrvatska</w:t>
            </w:r>
          </w:p>
          <w:p w:rsidR="002809FA" w:rsidRPr="002132F5" w:rsidRDefault="002809FA" w:rsidP="002809F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 sudjeluje u zajedničkoj izvedbi 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Dom.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OŠ GK B.2.3.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izvodi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improvizirajući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ritamske cjeline 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C.2.1. prepoznaje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 određuje na osnovu slušanja himne </w:t>
            </w:r>
            <w:r w:rsidR="00573889"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Lijepa naša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različite uloge glazbe.</w:t>
            </w:r>
          </w:p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73889" w:rsidRPr="002132F5" w:rsidRDefault="00573889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  <w:r w:rsidR="00F1111B" w:rsidRPr="002132F5">
              <w:rPr>
                <w:rFonts w:ascii="Calibri" w:eastAsiaTheme="minorHAnsi" w:hAnsi="Calibri" w:cs="Times New Roman"/>
                <w:noProof/>
                <w:color w:val="000000"/>
              </w:rPr>
              <w:br/>
            </w:r>
            <w:r w:rsidR="00F111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OSR C.1.4.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="00F1111B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razvija nacionalni kulturni identitet zajedništvom i </w:t>
            </w:r>
          </w:p>
          <w:p w:rsidR="00F1111B" w:rsidRPr="002132F5" w:rsidRDefault="00F1111B" w:rsidP="00F1111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pripadnošću skupini.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C.1.1 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zajedničkome radu razreda.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573889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C.2.1.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2640B1" w:rsidRPr="002132F5" w:rsidTr="00365E38">
        <w:tblPrEx>
          <w:tblBorders>
            <w:top w:val="none" w:sz="0" w:space="0" w:color="auto"/>
          </w:tblBorders>
        </w:tblPrEx>
        <w:trPr>
          <w:trHeight w:val="275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2640B1" w:rsidRPr="002132F5" w:rsidRDefault="009E677F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lastRenderedPageBreak/>
              <w:t>OBITELJ I DOMOVINA</w:t>
            </w:r>
          </w:p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Savila se bijela loza vinova</w:t>
            </w:r>
          </w:p>
          <w:p w:rsidR="009E677F" w:rsidRPr="002132F5" w:rsidRDefault="009E677F" w:rsidP="009E677F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809FA" w:rsidRPr="002132F5" w:rsidRDefault="009E677F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Zvukovna boja: oboa</w:t>
            </w:r>
          </w:p>
          <w:p w:rsidR="00573889" w:rsidRPr="002132F5" w:rsidRDefault="00573889" w:rsidP="00573889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F1111B" w:rsidRPr="002132F5" w:rsidRDefault="00F1111B" w:rsidP="00F1111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Glazbena škola</w:t>
            </w:r>
          </w:p>
          <w:p w:rsidR="002640B1" w:rsidRPr="002132F5" w:rsidRDefault="00F1111B" w:rsidP="002809FA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Glazbeni kviz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573889" w:rsidRPr="002132F5" w:rsidRDefault="00573889" w:rsidP="00573889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2809FA" w:rsidRPr="002132F5" w:rsidRDefault="002809FA" w:rsidP="002809F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A.2.1.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- u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poznaje određeni broj skladbi te povezuje skladatelja i skladbu s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izvođačem 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tj.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bojom glazbala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: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violončelo, klavir, gitara, truba, ksilofon, oboa, harmonika,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orkestar, zbor</w:t>
            </w:r>
            <w:r w:rsidR="00573889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</w:p>
          <w:p w:rsidR="00C53066" w:rsidRPr="002132F5" w:rsidRDefault="00C53066" w:rsidP="00C530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A.2.2. – razlikuje temeljem slušanja skladbe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Gabrijelova oboa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Ennia Morriconea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pojedine glazbeno-izražajne sastavnice: glazbala – oboa.</w:t>
            </w:r>
          </w:p>
          <w:p w:rsidR="00C53066" w:rsidRPr="002132F5" w:rsidRDefault="00C53066" w:rsidP="00C530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sudjeluje u zajedničkoj izvedbi tradicijske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Savila se bijela loza vinova.</w:t>
            </w:r>
          </w:p>
          <w:p w:rsidR="00C53066" w:rsidRPr="002132F5" w:rsidRDefault="00C53066" w:rsidP="00C5306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B.2.3. - izvodi glazbenu igru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Čvorak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uz pjevanje</w:t>
            </w:r>
          </w:p>
          <w:p w:rsidR="00C53066" w:rsidRPr="002132F5" w:rsidRDefault="00C53066" w:rsidP="002809FA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65E38" w:rsidRPr="002132F5" w:rsidRDefault="00365E38" w:rsidP="00365E38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GOO C. 1.1. - sudjeluje u zajedničkom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. A.1.2. - upravlja vlastitim emocijama i ponašanjem.</w:t>
            </w:r>
          </w:p>
          <w:p w:rsidR="00573889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ZDRAVLJE B.1.3. – prepoznaje igru kao važnu razvojnu i društvenu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aktivnost</w:t>
            </w:r>
          </w:p>
          <w:p w:rsidR="00F1111B" w:rsidRPr="002132F5" w:rsidRDefault="00F1111B" w:rsidP="00365E38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UKU D.1.2. – ostvaruje dobru komunikaciju s drugima, uspješno surađuje u različitim situacijama i spreman je zatražiti pomoć.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B.2.4.,OŠ HJ B.2.4.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A.2.6., PID OŠ C.2.1.</w:t>
            </w:r>
          </w:p>
          <w:p w:rsidR="00F1111B" w:rsidRPr="002132F5" w:rsidRDefault="00F1111B" w:rsidP="00F1111B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2640B1" w:rsidRPr="002132F5" w:rsidRDefault="002640B1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9E677F" w:rsidRPr="002132F5" w:rsidTr="0075331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9E677F" w:rsidRPr="002132F5" w:rsidRDefault="00F1111B" w:rsidP="009E677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LJETNI MAESTRAL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  <w:vAlign w:val="center"/>
          </w:tcPr>
          <w:p w:rsidR="009E677F" w:rsidRPr="002132F5" w:rsidRDefault="009E677F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F1111B" w:rsidRPr="002132F5" w:rsidRDefault="00F1111B" w:rsidP="00F1111B">
            <w:pPr>
              <w:spacing w:before="32" w:line="480" w:lineRule="auto"/>
              <w:ind w:right="-2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Maestral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Glazbeno stvaralaštvo</w:t>
            </w:r>
          </w:p>
          <w:p w:rsidR="00F1111B" w:rsidRPr="002132F5" w:rsidRDefault="00F1111B" w:rsidP="00F1111B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9E677F" w:rsidRPr="002132F5" w:rsidRDefault="009E677F" w:rsidP="009E677F">
            <w:pPr>
              <w:spacing w:after="24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  <w:p w:rsidR="009E677F" w:rsidRPr="002132F5" w:rsidRDefault="009E677F" w:rsidP="009E677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65E38" w:rsidRPr="002132F5" w:rsidRDefault="00365E38" w:rsidP="00365E38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62BA9" w:rsidRPr="002132F5" w:rsidRDefault="00F62BA9" w:rsidP="00F62BA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OŠ GK A.2.1. – poznaje određeni broj skladbi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OŠ GK B.2.1. </w:t>
            </w:r>
            <w:r w:rsidR="00365E38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–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  sudjeluje u zajedničkoj izvedbi pjesme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Maestral.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OŠ GK B.2.3. </w:t>
            </w:r>
            <w:r w:rsidR="00365E38"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–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izvodi pokret uz glazbu </w:t>
            </w:r>
            <w:r w:rsidRPr="002132F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Camille Saint-Saens: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eastAsia="hr-HR"/>
              </w:rPr>
              <w:t>Karneval životinja, Akvarij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</w:p>
          <w:p w:rsidR="002809FA" w:rsidRPr="002132F5" w:rsidRDefault="002809FA" w:rsidP="002809FA">
            <w:pP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OŠ GK B.2.4. </w:t>
            </w:r>
            <w:r w:rsidR="00365E38"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- </w:t>
            </w:r>
            <w:r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>stvara/improvizira</w:t>
            </w:r>
            <w:r w:rsidR="00365E38"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 tjeloglazbom</w:t>
            </w:r>
            <w:r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 melodijske i ritamske cjeline u</w:t>
            </w:r>
            <w:r w:rsidR="00365E38"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>z</w:t>
            </w:r>
            <w:r w:rsidRPr="002132F5">
              <w:rPr>
                <w:rFonts w:ascii="Calibri" w:eastAsia="Times New Roman" w:hAnsi="Calibri" w:cs="Calibri"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 xml:space="preserve"> aktivnost </w:t>
            </w:r>
            <w:r w:rsidRPr="002132F5">
              <w:rPr>
                <w:rFonts w:ascii="Calibri" w:eastAsia="Times New Roman" w:hAnsi="Calibri" w:cs="Calibri"/>
                <w:i/>
                <w:iCs/>
                <w:noProof/>
                <w:color w:val="231F20"/>
                <w:sz w:val="20"/>
                <w:szCs w:val="20"/>
                <w:shd w:val="clear" w:color="auto" w:fill="FFFFFF"/>
                <w:lang w:eastAsia="hr-HR"/>
              </w:rPr>
              <w:t>Vjetrovi Jadrana</w:t>
            </w:r>
          </w:p>
          <w:p w:rsidR="009E677F" w:rsidRPr="002132F5" w:rsidRDefault="009E677F" w:rsidP="002809F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:rsidR="00365E38" w:rsidRPr="002132F5" w:rsidRDefault="00365E38" w:rsidP="00365E38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2132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Učenik: 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. A.1.2. – upravlja vlastitim  emocijama i ponašanjem.</w:t>
            </w:r>
          </w:p>
          <w:p w:rsidR="00F75D86" w:rsidRPr="002132F5" w:rsidRDefault="00F75D86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OSR -  A.1.1. – razvija pozitivnu sliku o sebi.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GOO C. 1.1. 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–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sudjeluje u zajedničkom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radu razreda</w:t>
            </w:r>
          </w:p>
          <w:p w:rsidR="00F1111B" w:rsidRPr="002132F5" w:rsidRDefault="00F1111B" w:rsidP="00F1111B">
            <w:pPr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OŠ HJ B.2.1.,</w:t>
            </w:r>
            <w:r w:rsidR="00365E38"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Pr="002132F5"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  <w:t>PID OŠ B.2.2.</w:t>
            </w:r>
          </w:p>
          <w:p w:rsidR="00F1111B" w:rsidRPr="002132F5" w:rsidRDefault="00F1111B" w:rsidP="00F1111B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9E677F" w:rsidRPr="002132F5" w:rsidRDefault="009E677F" w:rsidP="003E3794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eastAsia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0325C7" w:rsidRPr="002132F5" w:rsidRDefault="000325C7" w:rsidP="003E3794">
      <w:pPr>
        <w:tabs>
          <w:tab w:val="left" w:pos="5103"/>
        </w:tabs>
        <w:autoSpaceDE w:val="0"/>
        <w:autoSpaceDN w:val="0"/>
        <w:adjustRightInd w:val="0"/>
        <w:rPr>
          <w:rFonts w:eastAsiaTheme="minorHAnsi" w:cstheme="minorHAnsi"/>
          <w:noProof/>
          <w:color w:val="000000"/>
          <w:sz w:val="22"/>
          <w:szCs w:val="22"/>
        </w:rPr>
      </w:pPr>
    </w:p>
    <w:p w:rsidR="005022C6" w:rsidRPr="002132F5" w:rsidRDefault="005022C6" w:rsidP="003E3794">
      <w:pPr>
        <w:tabs>
          <w:tab w:val="left" w:pos="5103"/>
        </w:tabs>
        <w:ind w:right="-1169"/>
        <w:rPr>
          <w:rFonts w:cstheme="minorHAnsi"/>
          <w:noProof/>
          <w:sz w:val="22"/>
          <w:szCs w:val="22"/>
        </w:rPr>
      </w:pPr>
    </w:p>
    <w:sectPr w:rsidR="005022C6" w:rsidRPr="002132F5" w:rsidSect="0063509F">
      <w:pgSz w:w="16840" w:h="1190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charset w:val="EE"/>
    <w:family w:val="roman"/>
    <w:pitch w:val="variable"/>
  </w:font>
  <w:font w:name="MinionPro-Bold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7"/>
    <w:rsid w:val="000264FB"/>
    <w:rsid w:val="000325C7"/>
    <w:rsid w:val="00046EC5"/>
    <w:rsid w:val="00055E34"/>
    <w:rsid w:val="000665F7"/>
    <w:rsid w:val="00091DDC"/>
    <w:rsid w:val="000A20D3"/>
    <w:rsid w:val="000A5A13"/>
    <w:rsid w:val="000D235A"/>
    <w:rsid w:val="000D2B05"/>
    <w:rsid w:val="000D7952"/>
    <w:rsid w:val="000E129F"/>
    <w:rsid w:val="000E480D"/>
    <w:rsid w:val="00124837"/>
    <w:rsid w:val="00140366"/>
    <w:rsid w:val="001416C1"/>
    <w:rsid w:val="0016024E"/>
    <w:rsid w:val="00180D18"/>
    <w:rsid w:val="001B2FE4"/>
    <w:rsid w:val="001B7198"/>
    <w:rsid w:val="001D3D57"/>
    <w:rsid w:val="001D4502"/>
    <w:rsid w:val="001D614E"/>
    <w:rsid w:val="001E000B"/>
    <w:rsid w:val="0021129B"/>
    <w:rsid w:val="002132F5"/>
    <w:rsid w:val="00222054"/>
    <w:rsid w:val="00241B1C"/>
    <w:rsid w:val="002640B1"/>
    <w:rsid w:val="002809FA"/>
    <w:rsid w:val="00283A86"/>
    <w:rsid w:val="00295EF4"/>
    <w:rsid w:val="002A25C0"/>
    <w:rsid w:val="002B1701"/>
    <w:rsid w:val="002B3B80"/>
    <w:rsid w:val="002E632B"/>
    <w:rsid w:val="002F0F85"/>
    <w:rsid w:val="00320ED7"/>
    <w:rsid w:val="00347D4E"/>
    <w:rsid w:val="00363D52"/>
    <w:rsid w:val="00365E38"/>
    <w:rsid w:val="00376185"/>
    <w:rsid w:val="00391D7A"/>
    <w:rsid w:val="00392E2D"/>
    <w:rsid w:val="00395940"/>
    <w:rsid w:val="003B1A3A"/>
    <w:rsid w:val="003B44CC"/>
    <w:rsid w:val="003C6C47"/>
    <w:rsid w:val="003E3794"/>
    <w:rsid w:val="00444DC7"/>
    <w:rsid w:val="00457524"/>
    <w:rsid w:val="004923DC"/>
    <w:rsid w:val="005022C6"/>
    <w:rsid w:val="00517FA7"/>
    <w:rsid w:val="0053433D"/>
    <w:rsid w:val="00535447"/>
    <w:rsid w:val="00547842"/>
    <w:rsid w:val="00573889"/>
    <w:rsid w:val="0058508E"/>
    <w:rsid w:val="00593CC1"/>
    <w:rsid w:val="005973F1"/>
    <w:rsid w:val="005F3F02"/>
    <w:rsid w:val="00601AB1"/>
    <w:rsid w:val="00607821"/>
    <w:rsid w:val="0063509F"/>
    <w:rsid w:val="00675BDC"/>
    <w:rsid w:val="006A21C1"/>
    <w:rsid w:val="006D2A1F"/>
    <w:rsid w:val="00731B4B"/>
    <w:rsid w:val="00753318"/>
    <w:rsid w:val="007623DB"/>
    <w:rsid w:val="00762DAF"/>
    <w:rsid w:val="0078415A"/>
    <w:rsid w:val="007862EC"/>
    <w:rsid w:val="00795636"/>
    <w:rsid w:val="007B0E6C"/>
    <w:rsid w:val="007E411E"/>
    <w:rsid w:val="00820A1B"/>
    <w:rsid w:val="00844D9A"/>
    <w:rsid w:val="00850C3A"/>
    <w:rsid w:val="00870A72"/>
    <w:rsid w:val="00870DF7"/>
    <w:rsid w:val="00874115"/>
    <w:rsid w:val="00883FF8"/>
    <w:rsid w:val="008A5607"/>
    <w:rsid w:val="008C02A0"/>
    <w:rsid w:val="008C793F"/>
    <w:rsid w:val="008E0C19"/>
    <w:rsid w:val="008E658A"/>
    <w:rsid w:val="00902466"/>
    <w:rsid w:val="00940221"/>
    <w:rsid w:val="009554B1"/>
    <w:rsid w:val="009629B3"/>
    <w:rsid w:val="009937AD"/>
    <w:rsid w:val="009E677F"/>
    <w:rsid w:val="00A17870"/>
    <w:rsid w:val="00A17F39"/>
    <w:rsid w:val="00A85655"/>
    <w:rsid w:val="00A86C79"/>
    <w:rsid w:val="00AC54EC"/>
    <w:rsid w:val="00B22B6C"/>
    <w:rsid w:val="00B5004B"/>
    <w:rsid w:val="00B520A0"/>
    <w:rsid w:val="00B718EC"/>
    <w:rsid w:val="00BA3E17"/>
    <w:rsid w:val="00BD591A"/>
    <w:rsid w:val="00BE0D83"/>
    <w:rsid w:val="00C53066"/>
    <w:rsid w:val="00C94A82"/>
    <w:rsid w:val="00CB7366"/>
    <w:rsid w:val="00CC157D"/>
    <w:rsid w:val="00D00891"/>
    <w:rsid w:val="00D32255"/>
    <w:rsid w:val="00D5381A"/>
    <w:rsid w:val="00DB13A4"/>
    <w:rsid w:val="00DB4548"/>
    <w:rsid w:val="00DB529E"/>
    <w:rsid w:val="00DE3794"/>
    <w:rsid w:val="00E37AD4"/>
    <w:rsid w:val="00E717EE"/>
    <w:rsid w:val="00E8336B"/>
    <w:rsid w:val="00E87DC8"/>
    <w:rsid w:val="00EC31BD"/>
    <w:rsid w:val="00ED323C"/>
    <w:rsid w:val="00EE106B"/>
    <w:rsid w:val="00EE3E45"/>
    <w:rsid w:val="00EE7F1D"/>
    <w:rsid w:val="00EF2567"/>
    <w:rsid w:val="00F1111B"/>
    <w:rsid w:val="00F204E7"/>
    <w:rsid w:val="00F61D7A"/>
    <w:rsid w:val="00F62BA9"/>
    <w:rsid w:val="00F755FA"/>
    <w:rsid w:val="00F75D86"/>
    <w:rsid w:val="00FA07CB"/>
    <w:rsid w:val="00FD389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FA8A0-8E6C-480F-B3F6-A024D99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91A"/>
    <w:pPr>
      <w:ind w:left="720"/>
      <w:contextualSpacing/>
    </w:pPr>
  </w:style>
  <w:style w:type="paragraph" w:customStyle="1" w:styleId="GlazbenikrugTekst01">
    <w:name w:val="Glazbeni krug Tekst 01"/>
    <w:basedOn w:val="Normal"/>
    <w:uiPriority w:val="99"/>
    <w:rsid w:val="00376185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Bold">
    <w:name w:val="Glazbeni krug Bold"/>
    <w:uiPriority w:val="99"/>
    <w:rsid w:val="00376185"/>
    <w:rPr>
      <w:rFonts w:ascii="MinionPro-Bold" w:hAnsi="MinionPro-Bold"/>
      <w:b/>
    </w:rPr>
  </w:style>
  <w:style w:type="paragraph" w:styleId="StandardWeb">
    <w:name w:val="Normal (Web)"/>
    <w:basedOn w:val="Normal"/>
    <w:uiPriority w:val="99"/>
    <w:semiHidden/>
    <w:unhideWhenUsed/>
    <w:rsid w:val="00091D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2</cp:revision>
  <cp:lastPrinted>2019-09-25T11:43:00Z</cp:lastPrinted>
  <dcterms:created xsi:type="dcterms:W3CDTF">2022-09-27T19:42:00Z</dcterms:created>
  <dcterms:modified xsi:type="dcterms:W3CDTF">2022-09-27T19:42:00Z</dcterms:modified>
</cp:coreProperties>
</file>